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CC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43"/>
        <w:gridCol w:w="4802"/>
      </w:tblGrid>
      <w:tr w:rsidR="00DA17CC" w:rsidTr="00DA17CC">
        <w:tc>
          <w:tcPr>
            <w:tcW w:w="4672" w:type="dxa"/>
          </w:tcPr>
          <w:p w:rsidR="00DA17CC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F655E" wp14:editId="67F07753">
                  <wp:extent cx="2750530" cy="3933825"/>
                  <wp:effectExtent l="0" t="0" r="0" b="0"/>
                  <wp:docPr id="13" name="Рисунок 13" descr="http://s017.radikal.ru/i437/1211/75/99c6c807c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017.radikal.ru/i437/1211/75/99c6c807c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61" cy="394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A17CC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A3847" wp14:editId="6A6DEAC2">
                  <wp:extent cx="2910146" cy="392620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rl XII. Schwede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24" cy="394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CC" w:rsidTr="00DA17CC">
        <w:tc>
          <w:tcPr>
            <w:tcW w:w="4672" w:type="dxa"/>
          </w:tcPr>
          <w:p w:rsidR="00DA17CC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7F4">
              <w:rPr>
                <w:rFonts w:ascii="Times New Roman" w:hAnsi="Times New Roman" w:cs="Times New Roman"/>
                <w:sz w:val="24"/>
                <w:szCs w:val="24"/>
              </w:rPr>
              <w:t>Из альбома гравюр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06B77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ВОЕННЫЙ ФЛОТЪ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647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Съ</w:t>
            </w:r>
            <w:proofErr w:type="spellEnd"/>
            <w:r w:rsidRPr="00F64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64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оригиналовъ</w:t>
            </w:r>
            <w:proofErr w:type="spellEnd"/>
            <w:r w:rsidRPr="00F64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64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Н.Н.Апостоли</w:t>
            </w:r>
            <w:proofErr w:type="spellEnd"/>
          </w:p>
        </w:tc>
        <w:tc>
          <w:tcPr>
            <w:tcW w:w="4673" w:type="dxa"/>
          </w:tcPr>
          <w:p w:rsidR="00DA17CC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король Шведский. Гравюра.</w:t>
            </w:r>
          </w:p>
          <w:p w:rsidR="00DA17CC" w:rsidRPr="00B43DB3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r w:rsidRPr="00B43DB3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AFAFA"/>
              </w:rPr>
              <w:t>PICRYL</w:t>
            </w:r>
          </w:p>
          <w:p w:rsidR="00DA17CC" w:rsidRDefault="00DA17CC" w:rsidP="00DA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>
                <w:rPr>
                  <w:rStyle w:val="a3"/>
                </w:rPr>
                <w:t>https://picryl.com/media/karl-xii-konig-von-schweden-955ff8</w:t>
              </w:r>
            </w:hyperlink>
          </w:p>
        </w:tc>
      </w:tr>
    </w:tbl>
    <w:p w:rsidR="00DA17CC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EA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83FFC" wp14:editId="0A2B69E9">
            <wp:extent cx="5940425" cy="2431861"/>
            <wp:effectExtent l="0" t="0" r="3175" b="6985"/>
            <wp:docPr id="17" name="Рисунок 17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EA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EA" w:rsidRPr="00B6086F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86F">
        <w:rPr>
          <w:rFonts w:ascii="Times New Roman" w:hAnsi="Times New Roman" w:cs="Times New Roman"/>
          <w:b/>
          <w:sz w:val="24"/>
          <w:szCs w:val="24"/>
        </w:rPr>
        <w:t>ПОЛТАВСКАЯ БИТВА</w:t>
      </w:r>
      <w:r w:rsidRPr="00B6086F">
        <w:rPr>
          <w:rFonts w:ascii="Times New Roman" w:hAnsi="Times New Roman" w:cs="Times New Roman"/>
          <w:sz w:val="24"/>
          <w:szCs w:val="24"/>
        </w:rPr>
        <w:t>. Гравюра.</w:t>
      </w:r>
    </w:p>
    <w:p w:rsidR="00CC73EA" w:rsidRPr="00B6086F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86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итер Пикар, Алексей</w:t>
      </w:r>
      <w:r w:rsidRPr="00B6086F">
        <w:rPr>
          <w:rFonts w:ascii="Times New Roman" w:hAnsi="Times New Roman" w:cs="Times New Roman"/>
          <w:sz w:val="24"/>
          <w:szCs w:val="24"/>
        </w:rPr>
        <w:t xml:space="preserve"> Зубов. 1715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B6086F">
        <w:rPr>
          <w:rFonts w:ascii="Times New Roman" w:hAnsi="Times New Roman" w:cs="Times New Roman"/>
          <w:sz w:val="24"/>
          <w:szCs w:val="24"/>
        </w:rPr>
        <w:t>.</w:t>
      </w:r>
    </w:p>
    <w:p w:rsidR="00CC73EA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86F">
        <w:rPr>
          <w:rFonts w:ascii="Times New Roman" w:hAnsi="Times New Roman" w:cs="Times New Roman"/>
          <w:sz w:val="24"/>
          <w:szCs w:val="24"/>
        </w:rPr>
        <w:t xml:space="preserve">Из собрания Государственного Эрмитажа. </w:t>
      </w:r>
    </w:p>
    <w:p w:rsidR="00CC73EA" w:rsidRPr="00B6086F" w:rsidRDefault="00CC73EA" w:rsidP="00CC7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ЭРГ-</w:t>
      </w:r>
      <w:r w:rsidRPr="00B6086F">
        <w:rPr>
          <w:rFonts w:ascii="Times New Roman" w:eastAsia="Times New Roman" w:hAnsi="Times New Roman" w:cs="Times New Roman"/>
          <w:sz w:val="24"/>
          <w:szCs w:val="24"/>
          <w:lang w:eastAsia="ru-RU"/>
        </w:rPr>
        <w:t>33598.</w:t>
      </w:r>
    </w:p>
    <w:p w:rsidR="00CC73EA" w:rsidRPr="00B6086F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86F">
        <w:rPr>
          <w:rFonts w:ascii="Times New Roman" w:eastAsia="Times New Roman" w:hAnsi="Times New Roman" w:cs="Times New Roman"/>
          <w:sz w:val="24"/>
          <w:szCs w:val="24"/>
          <w:lang w:eastAsia="ru-RU"/>
        </w:rPr>
        <w:t>56,5х137,5.</w:t>
      </w:r>
    </w:p>
    <w:p w:rsidR="00CC73EA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EA" w:rsidRPr="00860CCA" w:rsidRDefault="00CC73EA" w:rsidP="00CC7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8ACE6F" wp14:editId="6E1E5A67">
            <wp:extent cx="5486400" cy="4267992"/>
            <wp:effectExtent l="0" t="0" r="0" b="0"/>
            <wp:docPr id="16" name="Рисунок 16" descr="File:Battle of Pol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le:Battle of Polta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64" cy="42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EA" w:rsidRDefault="00CC73EA" w:rsidP="00CC73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006B77">
        <w:t>«</w:t>
      </w:r>
      <w:r w:rsidRPr="00006B77">
        <w:rPr>
          <w:b/>
        </w:rPr>
        <w:t>ИЗОБРАЖЕНИЕ КОНЕЧНОГО РАЗРУШЕНИЯ ШВЕДСКОЙ АРМИИ</w:t>
      </w:r>
      <w:r w:rsidRPr="00006B77">
        <w:t xml:space="preserve"> </w:t>
      </w:r>
    </w:p>
    <w:p w:rsidR="00CC73EA" w:rsidRPr="00006B77" w:rsidRDefault="00CC73EA" w:rsidP="00CC73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006B77">
        <w:t xml:space="preserve">от российского войска после Главной Полтавской баталии </w:t>
      </w:r>
      <w:proofErr w:type="spellStart"/>
      <w:r w:rsidRPr="00006B77">
        <w:t>случившагося</w:t>
      </w:r>
      <w:proofErr w:type="spellEnd"/>
      <w:r w:rsidRPr="00006B77">
        <w:t xml:space="preserve"> недалеко от </w:t>
      </w:r>
      <w:proofErr w:type="spellStart"/>
      <w:r w:rsidRPr="00006B77">
        <w:t>Переволочны</w:t>
      </w:r>
      <w:proofErr w:type="spellEnd"/>
      <w:r w:rsidRPr="00006B77">
        <w:t xml:space="preserve">. Где оная без всякого </w:t>
      </w:r>
      <w:proofErr w:type="spellStart"/>
      <w:r w:rsidRPr="00006B77">
        <w:t>супротивления</w:t>
      </w:r>
      <w:proofErr w:type="spellEnd"/>
      <w:r w:rsidRPr="00006B77">
        <w:t xml:space="preserve"> ружье свое положила состоявшая 18000 пред нашими 9600 больше. Июня в 30 день 1709 году».</w:t>
      </w:r>
    </w:p>
    <w:p w:rsidR="00CC73EA" w:rsidRPr="00006B77" w:rsidRDefault="00CC73EA" w:rsidP="00CC73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006B77">
        <w:t xml:space="preserve">Гравер Н. </w:t>
      </w:r>
      <w:proofErr w:type="spellStart"/>
      <w:r w:rsidRPr="00006B77">
        <w:t>Лармессен</w:t>
      </w:r>
      <w:proofErr w:type="spellEnd"/>
      <w:r w:rsidRPr="00006B77">
        <w:t>. Гравюра с рисунка художника П.-Д. Мартена Младшего. 1725 г.</w:t>
      </w:r>
    </w:p>
    <w:p w:rsidR="00CC73EA" w:rsidRPr="00006B77" w:rsidRDefault="00CC73EA" w:rsidP="00CC73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006B77">
        <w:t>Из собрания Центрального военно-морского музея.</w:t>
      </w:r>
    </w:p>
    <w:p w:rsidR="00CC73EA" w:rsidRPr="00006B77" w:rsidRDefault="00CC73EA" w:rsidP="00CC73E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006B77">
        <w:t xml:space="preserve">Источник: </w:t>
      </w:r>
      <w:hyperlink r:id="rId9" w:history="1">
        <w:r w:rsidRPr="00006B77">
          <w:rPr>
            <w:rStyle w:val="a3"/>
            <w:color w:val="auto"/>
          </w:rPr>
          <w:t>http://navalmuseum.ru/collection/izo/estamp?id=447</w:t>
        </w:r>
      </w:hyperlink>
    </w:p>
    <w:p w:rsidR="00DA17CC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7CC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7F4">
        <w:rPr>
          <w:rFonts w:ascii="Times New Roman" w:hAnsi="Times New Roman" w:cs="Times New Roman"/>
          <w:sz w:val="24"/>
          <w:szCs w:val="24"/>
        </w:rPr>
        <w:t>Из альбома гравюр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6B77">
        <w:rPr>
          <w:rFonts w:ascii="Times New Roman" w:hAnsi="Times New Roman" w:cs="Times New Roman"/>
          <w:b/>
          <w:sz w:val="24"/>
          <w:szCs w:val="24"/>
        </w:rPr>
        <w:t>РУССКИЙ ВОЕННЫЙ ФЛОТЪ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47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Петербургъ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proofErr w:type="gramStart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Типо</w:t>
      </w:r>
      <w:proofErr w:type="spellEnd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-Литография</w:t>
      </w:r>
      <w:proofErr w:type="gramEnd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spellStart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Евг</w:t>
      </w:r>
      <w:proofErr w:type="spellEnd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ТИЛЕ пр."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декабря 1904 г.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Съ</w:t>
      </w:r>
      <w:proofErr w:type="spellEnd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оригиналовъ</w:t>
      </w:r>
      <w:proofErr w:type="spellEnd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647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Н.Н.Апостоли</w:t>
      </w:r>
      <w:proofErr w:type="spellEnd"/>
      <w:r w:rsidRPr="00F647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417A" w:rsidRDefault="0018417A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17A" w:rsidRPr="00F647F4" w:rsidRDefault="0018417A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D67679" wp14:editId="338BF898">
            <wp:extent cx="3954179" cy="2765176"/>
            <wp:effectExtent l="0" t="0" r="8255" b="0"/>
            <wp:docPr id="14" name="Рисунок 14" descr="http://s49.radikal.ru/i123/1211/5c/bbcefc2a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49.radikal.ru/i123/1211/5c/bbcefc2a6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86" cy="27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CC" w:rsidRPr="00F647F4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EA" w:rsidRDefault="00DA17CC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9ED5AC" wp14:editId="6C7819AC">
            <wp:extent cx="1961863" cy="2805369"/>
            <wp:effectExtent l="0" t="0" r="635" b="0"/>
            <wp:docPr id="12" name="Рисунок 12" descr="http://s40.radikal.ru/i089/1211/6c/3735f7744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40.radikal.ru/i089/1211/6c/3735f77440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05" cy="28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1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73EA">
        <w:rPr>
          <w:noProof/>
          <w:lang w:eastAsia="ru-RU"/>
        </w:rPr>
        <w:drawing>
          <wp:inline distT="0" distB="0" distL="0" distR="0" wp14:anchorId="78BC72DB" wp14:editId="708F38FC">
            <wp:extent cx="3805614" cy="2661285"/>
            <wp:effectExtent l="0" t="0" r="4445" b="5715"/>
            <wp:docPr id="15" name="Рисунок 15" descr="http://s45.radikal.ru/i108/1211/cf/5e7631afd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45.radikal.ru/i108/1211/cf/5e7631afde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09" cy="2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EA" w:rsidRDefault="00CC73EA" w:rsidP="00DA17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7CC" w:rsidRDefault="00DA17CC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6F1" w:rsidRPr="00860CCA" w:rsidRDefault="00D816F1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7621" cy="5076825"/>
            <wp:effectExtent l="0" t="0" r="8255" b="0"/>
            <wp:docPr id="4" name="Рисунок 4" descr="http://www.solovky.ru/reserve/collections/nasledie/kolcova/images/large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lovky.ru/reserve/collections/nasledie/kolcova/images/large/1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82" cy="50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CA" w:rsidRPr="002E5D9C" w:rsidRDefault="00D816F1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C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АНГЕЛ-ХРАНИТЕЛЬ</w:t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Солове</w:t>
      </w:r>
      <w:r w:rsidR="00B60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цкий монастырь. Савва Никифоров.</w:t>
      </w:r>
      <w:r w:rsidR="00B6086F" w:rsidRPr="00B60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1713 г.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0CCA" w:rsidRPr="002E5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собрания </w:t>
      </w:r>
      <w:r w:rsidR="00E54B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Вельского</w:t>
      </w:r>
      <w:r w:rsidR="002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краеведческого</w:t>
      </w:r>
      <w:r w:rsidR="002E5D9C" w:rsidRPr="002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музе</w:t>
      </w:r>
      <w:r w:rsidR="002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</w:t>
      </w:r>
      <w:r w:rsidR="00860CCA" w:rsidRPr="002E5D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816F1" w:rsidRPr="00860CCA" w:rsidRDefault="00D816F1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ВКМ. КП 7277.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Бумага, офорт, резец. 31 х 24. </w:t>
      </w:r>
    </w:p>
    <w:p w:rsidR="00D816F1" w:rsidRDefault="00D816F1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6B77" w:rsidRPr="00860CCA" w:rsidRDefault="00006B77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0CCA" w:rsidRPr="00860CCA" w:rsidRDefault="00860CCA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FB9D1" wp14:editId="3088451E">
            <wp:extent cx="4314825" cy="3615823"/>
            <wp:effectExtent l="0" t="0" r="0" b="3810"/>
            <wp:docPr id="3" name="Рисунок 3" descr="http://www.solovky.ru/reserve/collections/nasledie/kolcova/images/large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lovky.ru/reserve/collections/nasledie/kolcova/images/large/1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13" cy="36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CA" w:rsidRDefault="00860CCA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C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ИЗОБРАЖЕНИЕ СТАВРОПИГИАЛЬНОГО ПЕРВОКЛАССНОГО СОЛОВЕЦКОГО МОНАСТЫРЯ</w:t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Гравер </w:t>
      </w:r>
      <w:proofErr w:type="spellStart"/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Шелковников</w:t>
      </w:r>
      <w:proofErr w:type="spellEnd"/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1827 г.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собрания </w:t>
      </w:r>
      <w:r w:rsidR="00E5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Соловецкого государственного историко-архитектурного и природного музея-заповедника</w:t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СГИАПМЗ. КП 2376/10.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Бумага. Офорт, резец. 49,5 х 62,8. </w:t>
      </w:r>
    </w:p>
    <w:p w:rsidR="00860CCA" w:rsidRPr="00860CCA" w:rsidRDefault="00860CCA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16F1" w:rsidRPr="00860CCA" w:rsidRDefault="00D816F1" w:rsidP="00860CC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60C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9653C" wp14:editId="706D9E23">
            <wp:extent cx="3752850" cy="2837155"/>
            <wp:effectExtent l="0" t="0" r="0" b="1905"/>
            <wp:docPr id="2" name="Рисунок 2" descr="http://www.solovky.ru/reserve/collections/nasledie/bronnik/images/large/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lovky.ru/reserve/collections/nasledie/bronnik/images/large/5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58" cy="28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F1" w:rsidRPr="00860CCA" w:rsidRDefault="00D816F1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CC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СОЛОВЕЦКИЙ МОНАСТЫРЬ. ВИД С ЮГА. ПРЯДИЛЬНАЯ БАШНЯ И ПЕТРОВСКАЯ ЧАСОВНЯ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</w:t>
      </w:r>
      <w:r w:rsidR="00B60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ограф М.И. Ивановский (Иванович</w:t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?). 1900 г.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собрания </w:t>
      </w:r>
      <w:r w:rsidR="00B6086F" w:rsidRPr="0021290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Архангельского краеведческого музея</w:t>
      </w:r>
      <w:r w:rsidR="00B6086F"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АОКМ. КП 42823. </w:t>
      </w:r>
      <w:r w:rsidRPr="00860C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0C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Фотобумага, картон. Фотопечать. 31,3 х 41,8. </w:t>
      </w:r>
    </w:p>
    <w:p w:rsidR="00D816F1" w:rsidRDefault="00D816F1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16F1" w:rsidRDefault="00D816F1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901" w:rsidRDefault="00212901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39678"/>
            <wp:effectExtent l="0" t="0" r="3175" b="0"/>
            <wp:docPr id="8" name="Рисунок 8" descr="ÐÑÑÐ°Ð½Ð³ÐµÐ»ÑÑÐº, Ð³ÑÐ°Ð²ÑÑÐ° Ð¸Ð· ÐºÐ½Ð¸Ð³Ð¸ Â«ÐÑÑÐµÑÐµÑÑÐ²Ð¸Ðµ ÑÐµÑÐµÐ· ÐÐ¾ÑÐºÐ¾Ð²Ð¸Ñ Ð² ÐÐµÑÑÐ¸Ñ Ð¸ ÐÐ½Ð´Ð¸Ñ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ÑÑÐ°Ð½Ð³ÐµÐ»ÑÑÐº, Ð³ÑÐ°Ð²ÑÑÐ° Ð¸Ð· ÐºÐ½Ð¸Ð³Ð¸ Â«ÐÑÑÐµÑÐµÑÑÐ²Ð¸Ðµ ÑÐµÑÐµÐ· ÐÐ¾ÑÐºÐ¾Ð²Ð¸Ñ Ð² ÐÐµÑÑÐ¸Ñ Ð¸ ÐÐ½Ð´Ð¸ÑÂ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4F" w:rsidRPr="00006B77" w:rsidRDefault="00006B77" w:rsidP="00860C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6B77">
        <w:rPr>
          <w:rFonts w:ascii="Times New Roman" w:hAnsi="Times New Roman" w:cs="Times New Roman"/>
          <w:b/>
          <w:sz w:val="24"/>
          <w:szCs w:val="24"/>
        </w:rPr>
        <w:t>АРХАНГЕЛЬСК.</w:t>
      </w:r>
    </w:p>
    <w:p w:rsidR="00A3614F" w:rsidRDefault="00A3614F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2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Гравюра из книги «Путешествие через Московию в Персию и Индию» </w:t>
      </w:r>
      <w:proofErr w:type="spellStart"/>
      <w:r w:rsidRPr="00212901">
        <w:rPr>
          <w:rFonts w:ascii="Times New Roman" w:hAnsi="Times New Roman" w:cs="Times New Roman"/>
          <w:sz w:val="24"/>
          <w:szCs w:val="24"/>
          <w:shd w:val="clear" w:color="auto" w:fill="FFFFFF"/>
        </w:rPr>
        <w:t>Корнелиуса</w:t>
      </w:r>
      <w:proofErr w:type="spellEnd"/>
      <w:r w:rsidRPr="002129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 </w:t>
      </w:r>
      <w:proofErr w:type="spellStart"/>
      <w:r w:rsidRPr="00212901">
        <w:rPr>
          <w:rFonts w:ascii="Times New Roman" w:hAnsi="Times New Roman" w:cs="Times New Roman"/>
          <w:sz w:val="24"/>
          <w:szCs w:val="24"/>
          <w:shd w:val="clear" w:color="auto" w:fill="FFFFFF"/>
        </w:rPr>
        <w:t>Брюина</w:t>
      </w:r>
      <w:proofErr w:type="spellEnd"/>
      <w:r w:rsidR="0000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1711-1718</w:t>
      </w:r>
      <w:r w:rsidR="00006B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гг.</w:t>
      </w:r>
    </w:p>
    <w:p w:rsidR="00A3614F" w:rsidRDefault="00A3614F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 собрания Северного морского музея.</w:t>
      </w:r>
    </w:p>
    <w:p w:rsidR="00A3614F" w:rsidRPr="00212901" w:rsidRDefault="00A3614F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Источник: </w:t>
      </w:r>
      <w:hyperlink r:id="rId17" w:history="1">
        <w:r>
          <w:rPr>
            <w:rStyle w:val="a3"/>
          </w:rPr>
          <w:t>http://pravdasevera.ru/-jjmeodb2</w:t>
        </w:r>
      </w:hyperlink>
    </w:p>
    <w:p w:rsidR="00212901" w:rsidRDefault="002C3132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4337" cy="3605895"/>
            <wp:effectExtent l="0" t="0" r="635" b="0"/>
            <wp:docPr id="11" name="Рисунок 11" descr="https://kraeved29.ru/wp-content/uploads/2018/10/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aeved29.ru/wp-content/uploads/2018/10/g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15" cy="36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54B00" w:rsidRPr="002300EA" w:rsidRDefault="00E54B00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0EA">
        <w:rPr>
          <w:rFonts w:ascii="Times New Roman" w:hAnsi="Times New Roman" w:cs="Times New Roman"/>
          <w:sz w:val="24"/>
          <w:szCs w:val="24"/>
        </w:rPr>
        <w:t>План</w:t>
      </w:r>
      <w:r w:rsidR="002300EA" w:rsidRPr="002300EA">
        <w:rPr>
          <w:rFonts w:ascii="Times New Roman" w:hAnsi="Times New Roman" w:cs="Times New Roman"/>
          <w:sz w:val="24"/>
          <w:szCs w:val="24"/>
        </w:rPr>
        <w:t>-макет</w:t>
      </w:r>
      <w:r w:rsidRPr="002300EA">
        <w:rPr>
          <w:rFonts w:ascii="Times New Roman" w:hAnsi="Times New Roman" w:cs="Times New Roman"/>
          <w:sz w:val="24"/>
          <w:szCs w:val="24"/>
        </w:rPr>
        <w:t xml:space="preserve"> </w:t>
      </w:r>
      <w:r w:rsidR="00006B77" w:rsidRPr="00006B77">
        <w:rPr>
          <w:rFonts w:ascii="Times New Roman" w:hAnsi="Times New Roman" w:cs="Times New Roman"/>
          <w:b/>
          <w:sz w:val="24"/>
          <w:szCs w:val="24"/>
        </w:rPr>
        <w:t>НОВОДВИНСКОЙ КРЕПОСТИ</w:t>
      </w:r>
      <w:r w:rsidR="00006B77">
        <w:rPr>
          <w:rFonts w:ascii="Times New Roman" w:hAnsi="Times New Roman" w:cs="Times New Roman"/>
          <w:sz w:val="24"/>
          <w:szCs w:val="24"/>
        </w:rPr>
        <w:t xml:space="preserve"> </w:t>
      </w:r>
      <w:r w:rsidR="002300EA">
        <w:rPr>
          <w:rFonts w:ascii="Times New Roman" w:hAnsi="Times New Roman" w:cs="Times New Roman"/>
          <w:sz w:val="24"/>
          <w:szCs w:val="24"/>
        </w:rPr>
        <w:t>(1701–1714)</w:t>
      </w:r>
      <w:r w:rsidR="002300EA" w:rsidRPr="002300EA">
        <w:rPr>
          <w:rFonts w:ascii="Times New Roman" w:hAnsi="Times New Roman" w:cs="Times New Roman"/>
          <w:sz w:val="24"/>
          <w:szCs w:val="24"/>
        </w:rPr>
        <w:t xml:space="preserve"> в устье Северной Двины</w:t>
      </w:r>
      <w:r w:rsidRPr="00230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0EA" w:rsidRPr="002300EA" w:rsidRDefault="002300EA" w:rsidP="00860C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0E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экспозиции Архангельского краеведческого музея.</w:t>
      </w:r>
      <w:r w:rsidRPr="002300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30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2017 г.</w:t>
      </w:r>
    </w:p>
    <w:p w:rsidR="002300EA" w:rsidRPr="002300EA" w:rsidRDefault="002300EA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Источник: </w:t>
      </w:r>
      <w:hyperlink r:id="rId19" w:history="1">
        <w:r w:rsidRPr="002300EA">
          <w:rPr>
            <w:rStyle w:val="a3"/>
            <w:rFonts w:ascii="Times New Roman" w:hAnsi="Times New Roman" w:cs="Times New Roman"/>
            <w:sz w:val="24"/>
            <w:szCs w:val="24"/>
          </w:rPr>
          <w:t>https://kraeved29.ru/vystavki-i-kollektsyi/arhangelskaya-novodvinskaya-krepost/</w:t>
        </w:r>
      </w:hyperlink>
    </w:p>
    <w:p w:rsidR="0018417A" w:rsidRDefault="0018417A" w:rsidP="001841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7DD8026" wp14:editId="378A1277">
            <wp:extent cx="3810000" cy="2619375"/>
            <wp:effectExtent l="0" t="0" r="0" b="9525"/>
            <wp:docPr id="5" name="Рисунок 5" descr="http://www.solovky.ru/reserve/collections/nasledie/bronnik/images/staty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lovky.ru/reserve/collections/nasledie/bronnik/images/statya/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7A" w:rsidRPr="00212901" w:rsidRDefault="0018417A" w:rsidP="001841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086F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СОЛОВЕЦКИЕ МОДЕЛИ ЯХТ-ФРЕГАТОВ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21290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экспозиции Архангельского краеведческого музея.</w:t>
      </w:r>
      <w:r w:rsidRPr="0021290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129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1940-х гг.</w:t>
      </w:r>
    </w:p>
    <w:p w:rsidR="0018417A" w:rsidRDefault="0018417A" w:rsidP="001841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9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Источник: Бронникова Е.П. </w:t>
      </w:r>
      <w:hyperlink r:id="rId21" w:history="1">
        <w:r w:rsidRPr="00212901">
          <w:rPr>
            <w:rStyle w:val="a3"/>
            <w:rFonts w:ascii="Times New Roman" w:hAnsi="Times New Roman" w:cs="Times New Roman"/>
            <w:sz w:val="24"/>
            <w:szCs w:val="24"/>
          </w:rPr>
          <w:t>http://www.solovky.ru/reserve/collections/nasledie/bronnik/21.html</w:t>
        </w:r>
      </w:hyperlink>
    </w:p>
    <w:p w:rsidR="002300EA" w:rsidRPr="002300EA" w:rsidRDefault="002300EA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7AF4" w:rsidRDefault="00C17AF4" w:rsidP="00860C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7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F1"/>
    <w:rsid w:val="00006B77"/>
    <w:rsid w:val="0018417A"/>
    <w:rsid w:val="00212901"/>
    <w:rsid w:val="002300EA"/>
    <w:rsid w:val="002C3132"/>
    <w:rsid w:val="002E5D9C"/>
    <w:rsid w:val="007C0FC3"/>
    <w:rsid w:val="00860CCA"/>
    <w:rsid w:val="00A3614F"/>
    <w:rsid w:val="00A73E8A"/>
    <w:rsid w:val="00A763E7"/>
    <w:rsid w:val="00B43DB3"/>
    <w:rsid w:val="00B6086F"/>
    <w:rsid w:val="00C17AF4"/>
    <w:rsid w:val="00CC73EA"/>
    <w:rsid w:val="00D816F1"/>
    <w:rsid w:val="00DA17CC"/>
    <w:rsid w:val="00E54B00"/>
    <w:rsid w:val="00F277F2"/>
    <w:rsid w:val="00F6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51FB5-A522-4C1C-8E17-3F346A33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29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5D9C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6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A1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4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08396">
          <w:marLeft w:val="0"/>
          <w:marRight w:val="0"/>
          <w:marTop w:val="0"/>
          <w:marBottom w:val="0"/>
          <w:divBdr>
            <w:top w:val="single" w:sz="6" w:space="0" w:color="D0DB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0DBE0"/>
            <w:right w:val="none" w:sz="0" w:space="0" w:color="auto"/>
          </w:divBdr>
          <w:divsChild>
            <w:div w:id="149325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www.solovky.ru/reserve/collections/nasledie/bronnik/21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pravdasevera.ru/-jjmeodb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picryl.com/media/karl-xii-konig-von-schweden-955ff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kraeved29.ru/vystavki-i-kollektsyi/arhangelskaya-novodvinskaya-krepos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navalmuseum.ru/collection/izo/estamp?id=447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2019-03-17T10:25:00Z</dcterms:created>
  <dcterms:modified xsi:type="dcterms:W3CDTF">2019-03-24T11:53:00Z</dcterms:modified>
</cp:coreProperties>
</file>