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917" w:right="896"/>
        <w:jc w:val="center"/>
        <w:rPr>
          <w:rFonts w:ascii="Garamond" w:hAnsi="Garamond" w:cs="Garamond" w:eastAsia="Garamond"/>
          <w:sz w:val="39"/>
          <w:szCs w:val="3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953003pt;margin-top:-42.169567pt;width:430.866pt;height:46.769pt;mso-position-horizontal-relative:page;mso-position-vertical-relative:paragraph;z-index:-47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12" w:right="-20"/>
                    <w:jc w:val="left"/>
                    <w:tabs>
                      <w:tab w:pos="6480" w:val="left"/>
                    </w:tabs>
                    <w:rPr>
                      <w:rFonts w:ascii="Garamond" w:hAnsi="Garamond" w:cs="Garamond" w:eastAsia="Garamond"/>
                      <w:sz w:val="22"/>
                      <w:szCs w:val="22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  <w:i/>
                    </w:rPr>
                    <w:t>.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  <w:i/>
                    </w:rPr>
                    <w:t>Шмат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«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Нова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</w:rPr>
                    <w:t>я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восточна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</w:rPr>
                    <w:t>я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политика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</w:rPr>
                    <w:t>»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-2"/>
                      <w:w w:val="100"/>
                    </w:rPr>
                    <w:t>Росси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</w:rPr>
                    <w:t>и</w:t>
                    <w:tab/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spacing w:val="0"/>
                      <w:w w:val="100"/>
                    </w:rPr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0"/>
                      <w:w w:val="100"/>
                    </w:rPr>
                    <w:t>ИДЕИ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0"/>
                      <w:w w:val="100"/>
                    </w:rPr>
                    <w:t>И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2"/>
                      <w:szCs w:val="22"/>
                      <w:spacing w:val="0"/>
                      <w:w w:val="100"/>
                    </w:rPr>
                    <w:t>ИДЕАЛЫ</w:t>
                  </w:r>
                </w:p>
              </w:txbxContent>
            </v:textbox>
          </v:shape>
        </w:pict>
      </w:r>
      <w:r>
        <w:rPr/>
        <w:pict>
          <v:group style="position:absolute;margin-left:77.578003pt;margin-top:-42.544567pt;width:431.616pt;height:47.519pt;mso-position-horizontal-relative:page;mso-position-vertical-relative:paragraph;z-index:-472" coordorigin="1552,-851" coordsize="8632,950">
            <v:group style="position:absolute;left:1881;top:-148;width:8144;height:80" coordorigin="1881,-148" coordsize="8144,80">
              <v:shape style="position:absolute;left:1881;top:-148;width:8144;height:80" coordorigin="1881,-148" coordsize="8144,80" path="m10025,-148l1881,-148,1881,-68,10025,-68,10025,-148xe" filled="f" stroked="t" strokeweight="1pt" strokecolor="#D5D5D5">
                <v:path arrowok="t"/>
              </v:shape>
            </v:group>
            <v:group style="position:absolute;left:1559;top:-843;width:8617;height:935" coordorigin="1559,-843" coordsize="8617,935">
              <v:shape style="position:absolute;left:1559;top:-843;width:8617;height:935" coordorigin="1559,-843" coordsize="8617,935" path="m1559,92l10176,92,10176,-843,1559,-843,1559,9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0.393997pt;margin-top:24.689434pt;width:334.488pt;height:.1pt;mso-position-horizontal-relative:page;mso-position-vertical-relative:paragraph;z-index:-471" coordorigin="2608,494" coordsize="6690,2">
            <v:shape style="position:absolute;left:2608;top:494;width:6690;height:2" coordorigin="2608,494" coordsize="6690,0" path="m2608,494l9298,494e" filled="f" stroked="t" strokeweight=".668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39"/>
          <w:szCs w:val="39"/>
          <w:w w:val="71"/>
          <w:b/>
          <w:bCs/>
        </w:rPr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  <w:u w:val="thick" w:color="000000"/>
        </w:rPr>
        <w:t>ЭКОНОМИЧЕСКОЕ</w:t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  <w:u w:val="thick" w:color="000000"/>
        </w:rPr>
        <w:t> </w:t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  <w:u w:val="thick" w:color="000000"/>
        </w:rPr>
        <w:t>ПРОСТРАНСТВО</w:t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  <w:u w:val="thick" w:color="000000"/>
        </w:rPr>
        <w:t> </w:t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  <w:u w:val="thick" w:color="000000"/>
        </w:rPr>
        <w:t>СИБИРИ</w:t>
      </w:r>
      <w:r>
        <w:rPr>
          <w:rFonts w:ascii="Garamond" w:hAnsi="Garamond" w:cs="Garamond" w:eastAsia="Garamond"/>
          <w:sz w:val="39"/>
          <w:szCs w:val="39"/>
          <w:spacing w:val="0"/>
          <w:w w:val="71"/>
          <w:b/>
          <w:bCs/>
        </w:rPr>
      </w:r>
      <w:r>
        <w:rPr>
          <w:rFonts w:ascii="Garamond" w:hAnsi="Garamond" w:cs="Garamond" w:eastAsia="Garamond"/>
          <w:sz w:val="39"/>
          <w:szCs w:val="3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70"/>
        <w:jc w:val="righ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99"/>
        </w:rPr>
        <w:t>338.2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4" w:lineRule="auto"/>
        <w:ind w:left="1096" w:right="1075"/>
        <w:jc w:val="center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«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НОВАЯ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ВОСТОЧНАЯ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ПОЛИТИКА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»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РОССИИ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КАК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ОТВЕТ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НА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ВЫЗОВЫ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ВРЕМЕНИ</w:t>
      </w:r>
      <w:r>
        <w:rPr>
          <w:rFonts w:ascii="Garamond" w:hAnsi="Garamond" w:cs="Garamond" w:eastAsia="Garamond"/>
          <w:sz w:val="16"/>
          <w:szCs w:val="16"/>
          <w:spacing w:val="0"/>
          <w:w w:val="101"/>
          <w:b/>
          <w:bCs/>
          <w:position w:val="9"/>
        </w:rPr>
        <w:t>*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50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Шмат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5350" w:right="14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Институт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организации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промышленного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производства</w:t>
      </w:r>
    </w:p>
    <w:p>
      <w:pPr>
        <w:spacing w:before="0" w:after="0" w:line="240" w:lineRule="auto"/>
        <w:ind w:left="5350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Новосибирск</w:t>
      </w:r>
    </w:p>
    <w:p>
      <w:pPr>
        <w:spacing w:before="71" w:after="0" w:line="240" w:lineRule="auto"/>
        <w:ind w:right="169"/>
        <w:jc w:val="right"/>
        <w:rPr>
          <w:rFonts w:ascii="Garamond" w:hAnsi="Garamond" w:cs="Garamond" w:eastAsia="Garamond"/>
          <w:sz w:val="20"/>
          <w:szCs w:val="20"/>
        </w:rPr>
      </w:pPr>
      <w:rPr/>
      <w:hyperlink r:id="rId7">
        <w:r>
          <w:rPr>
            <w:rFonts w:ascii="Garamond" w:hAnsi="Garamond" w:cs="Garamond" w:eastAsia="Garamond"/>
            <w:sz w:val="20"/>
            <w:szCs w:val="20"/>
            <w:w w:val="99"/>
          </w:rPr>
          <w:t>petroleum-zugz</w:t>
        </w:r>
        <w:r>
          <w:rPr>
            <w:rFonts w:ascii="Garamond" w:hAnsi="Garamond" w:cs="Garamond" w:eastAsia="Garamond"/>
            <w:sz w:val="20"/>
            <w:szCs w:val="20"/>
            <w:spacing w:val="-2"/>
            <w:w w:val="99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ang@yandex.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99"/>
          </w:rPr>
          <w:t>u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1"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Экономическое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идет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ущербному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пути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Акцент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лается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освоении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природно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ресурсного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потенциала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который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рассматривается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качестве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нашего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главного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козыря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взаимоотношениях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странами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АТР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Сотрудничество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Китаем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основным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партнером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Азии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что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приносит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нашей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стране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адекватных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выгод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двум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главным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причинам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одной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стороны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китайская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миграционная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экспансия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отличается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оп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портунистическим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отношением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интересам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другой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мы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сами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вполне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прагматичны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выстраивании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взаимоотношений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Поднебесной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Существует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реальный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долговременный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риск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тайской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угрозы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отразить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которую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можно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лишь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счет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взрывного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роста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экономики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Забайкалья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сбалансированном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добывающего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обрабатывающего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секторов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Необходимо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стремиться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достижению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естественной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конкурентоспособности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экономики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восточ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ных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основе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внутренней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эффективности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Это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означает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нацеленность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выпуск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продукции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ценах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которой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действительно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содержится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высокая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доля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добавленной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стоимо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Только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таким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способом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можно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свести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минимуму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негативное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действие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объективного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фактора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удаленности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больших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транспортных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издержек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Требуется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прагматичный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подход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внешнеэко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номическом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сотрудничеств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Мы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должны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научиться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максимизировать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свои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выгоды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минимизиро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вать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издержки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добиваться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наилучшего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баланса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издержек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выгод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для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себя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этом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должна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заклю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чаться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суть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новой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восточной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политики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1"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Ключевые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слова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Сибирь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Дальний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сырьевой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потенциал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Азиатско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Тихо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океанский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регион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китайская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экспансия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сырьевой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придаток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стратегия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экономическое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обрабатывающая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промышленность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прагматизм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9" w:lineRule="exact"/>
        <w:ind w:left="53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DOI: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10.17212/2075-0862-2015-3.1-99-114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99"/>
          <w:pgMar w:footer="2313" w:top="1580" w:bottom="2500" w:left="1680" w:right="1680"/>
          <w:footerReference w:type="odd" r:id="rId5"/>
          <w:footerReference w:type="even" r:id="rId6"/>
          <w:type w:val="continuous"/>
          <w:pgSz w:w="11920" w:h="16840"/>
        </w:sectPr>
      </w:pPr>
      <w:rPr/>
    </w:p>
    <w:p>
      <w:pPr>
        <w:spacing w:before="39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/>
        <w:pict>
          <v:group style="position:absolute;margin-left:93.542999pt;margin-top:104.39698pt;width:72.567pt;height:.1pt;mso-position-horizontal-relative:page;mso-position-vertical-relative:paragraph;z-index:-470" coordorigin="1871,2088" coordsize="1451,2">
            <v:shape style="position:absolute;left:1871;top:2088;width:1451;height:2" coordorigin="1871,2088" coordsize="1451,0" path="m1871,2088l3322,2088e" filled="f" stroked="t" strokeweight=".5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многочисленных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научных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журна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листских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публикациях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печатных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элек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тронных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изданиях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зывается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обеспокоенность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связи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нашествием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оставить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административно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правовые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социальные</w:t>
      </w:r>
    </w:p>
    <w:p>
      <w:pPr>
        <w:spacing w:before="39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аспекты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касающиеся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легальности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проник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новения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китайцев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ухудшения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криминогенной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обстанов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заселяемых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лить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сугубо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экономическую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составляющую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нынешнего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трансграничного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констатировать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выгоды</w:t>
      </w:r>
    </w:p>
    <w:p>
      <w:pPr>
        <w:jc w:val="both"/>
        <w:spacing w:after="0"/>
        <w:sectPr>
          <w:type w:val="continuous"/>
          <w:pgSz w:w="11920" w:h="16840"/>
          <w:pgMar w:top="1580" w:bottom="2500" w:left="1680" w:right="1680"/>
          <w:cols w:num="2" w:equalWidth="0">
            <w:col w:w="4132" w:space="283"/>
            <w:col w:w="4145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63" w:after="0" w:line="210" w:lineRule="exact"/>
        <w:ind w:left="191" w:right="137" w:firstLine="340"/>
        <w:jc w:val="left"/>
        <w:rPr>
          <w:rFonts w:ascii="Garamond" w:hAnsi="Garamond" w:cs="Garamond" w:eastAsia="Garamond"/>
          <w:sz w:val="19"/>
          <w:szCs w:val="19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7"/>
        </w:rPr>
        <w:t>*</w:t>
      </w:r>
      <w:r>
        <w:rPr>
          <w:rFonts w:ascii="Garamond" w:hAnsi="Garamond" w:cs="Garamond" w:eastAsia="Garamond"/>
          <w:sz w:val="13"/>
          <w:szCs w:val="13"/>
          <w:spacing w:val="27"/>
          <w:w w:val="100"/>
          <w:position w:val="7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Статья</w:t>
      </w:r>
      <w:r>
        <w:rPr>
          <w:rFonts w:ascii="Garamond" w:hAnsi="Garamond" w:cs="Garamond" w:eastAsia="Garamond"/>
          <w:sz w:val="19"/>
          <w:szCs w:val="19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подготовлена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рамках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исследований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проводимых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при</w:t>
      </w:r>
      <w:r>
        <w:rPr>
          <w:rFonts w:ascii="Garamond" w:hAnsi="Garamond" w:cs="Garamond" w:eastAsia="Garamond"/>
          <w:sz w:val="19"/>
          <w:szCs w:val="19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поддержке</w:t>
      </w:r>
      <w:r>
        <w:rPr>
          <w:rFonts w:ascii="Garamond" w:hAnsi="Garamond" w:cs="Garamond" w:eastAsia="Garamond"/>
          <w:sz w:val="19"/>
          <w:szCs w:val="19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Российского</w:t>
      </w:r>
      <w:r>
        <w:rPr>
          <w:rFonts w:ascii="Garamond" w:hAnsi="Garamond" w:cs="Garamond" w:eastAsia="Garamond"/>
          <w:sz w:val="19"/>
          <w:szCs w:val="19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научного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фонда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(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Проект</w:t>
      </w:r>
      <w:r>
        <w:rPr>
          <w:rFonts w:ascii="Garamond" w:hAnsi="Garamond" w:cs="Garamond" w:eastAsia="Garamond"/>
          <w:sz w:val="19"/>
          <w:szCs w:val="19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№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14-18-02345).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80" w:bottom="2500" w:left="1680" w:right="168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немалой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степе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иллюзорными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внутреннее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содержание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хозяйственных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имоотношений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опира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ются</w:t>
      </w:r>
      <w:r>
        <w:rPr>
          <w:rFonts w:ascii="Garamond" w:hAnsi="Garamond" w:cs="Garamond" w:eastAsia="Garamond"/>
          <w:sz w:val="22"/>
          <w:szCs w:val="22"/>
          <w:spacing w:val="4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4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межгосударственные</w:t>
      </w:r>
      <w:r>
        <w:rPr>
          <w:rFonts w:ascii="Garamond" w:hAnsi="Garamond" w:cs="Garamond" w:eastAsia="Garamond"/>
          <w:sz w:val="22"/>
          <w:szCs w:val="22"/>
          <w:spacing w:val="4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соглашения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будущем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претерпит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существенных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тогда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вполне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вероятными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вятся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неблагоприятные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политические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следствия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[21].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Превратить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имеющийся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рьевой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потенциал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действительный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мощ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полагается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рамках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Программы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чества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между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регионами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Северо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Восточного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Китая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2009–2018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.,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бренной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2009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Программа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содержит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205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ключевых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совместных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проектов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пригра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двух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дела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отмечает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газета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Ведомости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предоставит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базу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китайцам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глашение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сотрудничестве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2018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полагает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совместную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разработку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месторождений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перерабатываю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щие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предприятия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будут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строиться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тайской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[14].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проектов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тов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предоставить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технологии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рабочую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обмен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минеральное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продукцию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лесного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сельского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согласен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перерабатывающие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предприятия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сийской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например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дерево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обрабатывающие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заводы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предоставлени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технологий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будут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рабочие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Однако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нельзя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забывать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оппорту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нистическое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отношение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интересам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нимающей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тайских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мигрантов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предпринимателей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ведущих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прежде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),</w:t>
      </w:r>
      <w:r>
        <w:rPr>
          <w:rFonts w:ascii="Garamond" w:hAnsi="Garamond" w:cs="Garamond" w:eastAsia="Garamond"/>
          <w:sz w:val="22"/>
          <w:szCs w:val="22"/>
          <w:spacing w:val="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являетс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видимому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характерной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чертой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нацио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нального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менталитета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этим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наша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сталкивалась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100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лет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назад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вновь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становятся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актуальными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беспокоили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государственных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деятелей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конце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XIX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начале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XX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Вот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писал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поводу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сохранения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имперский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Витте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4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своем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отчете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4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поездке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чтобы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стоящей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u w:val="single" w:color="0000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u w:val="single" w:color="000000"/>
        </w:rPr>
        <w:t>будущем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подчеркнуто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Витте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авт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.)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борьбе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желтой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расой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выйти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победителями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надо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создать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границах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наших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оплот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русского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населения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которое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само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состоянии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было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выставить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достаточную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силу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защи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своего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достояния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интересов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перии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[2].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меньшей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степени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был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спокоен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желтой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угрозой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тогдашний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енный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министр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Куропаткин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настаивал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усилении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колонизации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защите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например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[8,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76–77]).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3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191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0</w:t>
      </w:r>
      <w:r>
        <w:rPr>
          <w:rFonts w:ascii="Garamond" w:hAnsi="Garamond" w:cs="Garamond" w:eastAsia="Garamond"/>
          <w:sz w:val="22"/>
          <w:szCs w:val="22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был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организован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называе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Амурска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экспедици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руководством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Грав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Песоцког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цель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выяс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причи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следстви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корейско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миграци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российски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Дальни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такж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обосновани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регу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лировани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этог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весьм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противоречивого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процесса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отмечаю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современны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уче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ные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экономисты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труда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экспедици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ставле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взвешенны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подхо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проблем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разделяютс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поняти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«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желтог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вопроса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»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</w:p>
    <w:p>
      <w:pPr>
        <w:spacing w:before="0" w:after="0" w:line="259" w:lineRule="auto"/>
        <w:ind w:right="133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«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желто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угрозы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Прито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рабоче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торговог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капитал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Кита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сначал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запол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вакуу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рынке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содейству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самым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хозяйственном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расширяяс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приводи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монополизации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рынк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создава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заградительны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барьеры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headerReference w:type="even" r:id="rId8"/>
          <w:headerReference w:type="odd" r:id="rId9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использовани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отечественны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факторов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рыночног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предложения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изначальн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имев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ши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боле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дорогу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цен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сравнени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желтыми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Российски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бизне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свой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интере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дешевом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труд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пришлы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цев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неодобрительн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относилс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мера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ограничени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приток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мигрантов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наконец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государств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условия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дефици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рабоче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тож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испытывал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потреб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сезонны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работника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правило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низко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квалификацие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реализации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свои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плано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освоени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[9].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образом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вследствие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множества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противоречивых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аспектов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желтый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вопрос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определенных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обстоятельствах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растал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желтую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угрозу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угрозу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мическим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дарственности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киваемся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100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лишним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лет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назад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сейчас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величине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превосходит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три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лишним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раза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7"/>
        </w:rPr>
        <w:t>1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7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что</w:t>
      </w:r>
      <w:r>
        <w:rPr>
          <w:rFonts w:ascii="Garamond" w:hAnsi="Garamond" w:cs="Garamond" w:eastAsia="Garamond"/>
          <w:sz w:val="22"/>
          <w:szCs w:val="22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сегодня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имеет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вполне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очевидный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интерес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природным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ресурсам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сосредоточенным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потому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активно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осваива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вклады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этот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регион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меньше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средств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чем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российское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правительств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Как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итог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хоте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лось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бы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привести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мнение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экон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наук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Глазыриной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высказанное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одной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ее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публикаций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Одна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из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важнейших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задач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раньше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выявить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возможные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риски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реализации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“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Программы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-2018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”»</w:t>
      </w:r>
      <w:r>
        <w:rPr>
          <w:rFonts w:ascii="Garamond" w:hAnsi="Garamond" w:cs="Garamond" w:eastAsia="Garamond"/>
          <w:sz w:val="22"/>
          <w:szCs w:val="22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[3,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28].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0" w:lineRule="exact"/>
        <w:ind w:left="191" w:right="-52" w:firstLine="340"/>
        <w:jc w:val="both"/>
        <w:rPr>
          <w:rFonts w:ascii="Garamond" w:hAnsi="Garamond" w:cs="Garamond" w:eastAsia="Garamond"/>
          <w:sz w:val="19"/>
          <w:szCs w:val="19"/>
        </w:rPr>
      </w:pPr>
      <w:rPr/>
      <w:r>
        <w:rPr/>
        <w:pict>
          <v:group style="position:absolute;margin-left:93.542999pt;margin-top:-3.000004pt;width:72pt;height:.1pt;mso-position-horizontal-relative:page;mso-position-vertical-relative:paragraph;z-index:-469" coordorigin="1871,-60" coordsize="1440,2">
            <v:shape style="position:absolute;left:1871;top:-60;width:1440;height:2" coordorigin="1871,-60" coordsize="1440,0" path="m1871,-60l3311,-60e" filled="f" stroked="t" strokeweight=".5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11"/>
          <w:szCs w:val="11"/>
          <w:spacing w:val="0"/>
          <w:w w:val="100"/>
          <w:position w:val="6"/>
        </w:rPr>
        <w:t>1</w:t>
      </w:r>
      <w:r>
        <w:rPr>
          <w:rFonts w:ascii="Garamond" w:hAnsi="Garamond" w:cs="Garamond" w:eastAsia="Garamond"/>
          <w:sz w:val="11"/>
          <w:szCs w:val="11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11"/>
          <w:szCs w:val="11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1900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г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ВВП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ППС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(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долларах</w:t>
      </w:r>
      <w:r>
        <w:rPr>
          <w:rFonts w:ascii="Garamond" w:hAnsi="Garamond" w:cs="Garamond" w:eastAsia="Garamond"/>
          <w:sz w:val="19"/>
          <w:szCs w:val="19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2007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г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.)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России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составлял</w:t>
      </w:r>
      <w:r>
        <w:rPr>
          <w:rFonts w:ascii="Garamond" w:hAnsi="Garamond" w:cs="Garamond" w:eastAsia="Garamond"/>
          <w:sz w:val="19"/>
          <w:szCs w:val="19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139,5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млрд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долл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(7-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место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мире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)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19"/>
          <w:szCs w:val="19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а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Кита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я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–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320,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</w:t>
      </w:r>
      <w:r>
        <w:rPr>
          <w:rFonts w:ascii="Garamond" w:hAnsi="Garamond" w:cs="Garamond" w:eastAsia="Garamond"/>
          <w:sz w:val="19"/>
          <w:szCs w:val="19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млр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долл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(2-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мест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мир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2,3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раза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больше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российского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).</w:t>
      </w:r>
      <w:r>
        <w:rPr>
          <w:rFonts w:ascii="Garamond" w:hAnsi="Garamond" w:cs="Garamond" w:eastAsia="Garamond"/>
          <w:sz w:val="19"/>
          <w:szCs w:val="19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2007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г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показа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тели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были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следующи</w:t>
      </w:r>
      <w:r>
        <w:rPr>
          <w:rFonts w:ascii="Garamond" w:hAnsi="Garamond" w:cs="Garamond" w:eastAsia="Garamond"/>
          <w:sz w:val="19"/>
          <w:szCs w:val="19"/>
          <w:spacing w:val="-1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Россия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–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2084,3</w:t>
      </w:r>
      <w:r>
        <w:rPr>
          <w:rFonts w:ascii="Garamond" w:hAnsi="Garamond" w:cs="Garamond" w:eastAsia="Garamond"/>
          <w:sz w:val="19"/>
          <w:szCs w:val="19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млрд</w:t>
      </w:r>
      <w:r>
        <w:rPr>
          <w:rFonts w:ascii="Garamond" w:hAnsi="Garamond" w:cs="Garamond" w:eastAsia="Garamond"/>
          <w:sz w:val="19"/>
          <w:szCs w:val="19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долл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(6-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46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место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мире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);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Китай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–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7044,3</w:t>
      </w:r>
      <w:r>
        <w:rPr>
          <w:rFonts w:ascii="Garamond" w:hAnsi="Garamond" w:cs="Garamond" w:eastAsia="Garamond"/>
          <w:sz w:val="19"/>
          <w:szCs w:val="19"/>
          <w:spacing w:val="4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млрд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долл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(2-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место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мире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3,4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раза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больше</w:t>
      </w:r>
      <w:r>
        <w:rPr>
          <w:rFonts w:ascii="Garamond" w:hAnsi="Garamond" w:cs="Garamond" w:eastAsia="Garamond"/>
          <w:sz w:val="19"/>
          <w:szCs w:val="19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российско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го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[21].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0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сфер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основные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риск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вытекаю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сырьевого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главны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образо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участи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трудничеств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доэксплуатирующи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добывающи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нацеленны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экспор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продук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создае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достаточны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предпосылок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усилени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внутренни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интеграционных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процессов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привязывае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больше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степен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Поднебесной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жел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Сказанно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полно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мере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относитс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нефтегазовом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сектору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4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4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современно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4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формат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4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форма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обусловлен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действие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объективны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факторов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серьезны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интегрирующи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эффек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Освоени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углеводородного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очаговы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характе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ходи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района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удаленны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пригранич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миниму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150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0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Трасс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магистральны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трубопро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водо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прокладываютс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прицелом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экспор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больше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част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обходя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житы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стороной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делают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добываемы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недоступным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потре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бителей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выполнени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нейно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строительств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привлекаютс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подрядчик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рабочие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инвестици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нефтегазовые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проект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нефтегазовые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влекаютс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условия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предоставления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связанны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кредитов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вышеназванные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обстоятельств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позволяю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рассматри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нефтегазовог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качеств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сильнодейств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ющег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средства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хозяйственно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дезин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теграции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которо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помогл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устойчиво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приграничны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3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Практически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авторы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затрагиваю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щие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сходятся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</w:t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2" w:space="283"/>
            <w:col w:w="414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выправить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баланс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издержек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выгод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увеличения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экспорта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обработанной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продукции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товаров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высоким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содержани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добавленной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стоимости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Действител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стоимостной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структуре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экспорта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Дальневосточного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вары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необработанную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древесину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морепродукты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занимают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порядка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80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около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70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%.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машин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оборудования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транспорт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средств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суммарном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экспорте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невосточных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составила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2012</w:t>
      </w:r>
      <w:r>
        <w:rPr>
          <w:rFonts w:ascii="Garamond" w:hAnsi="Garamond" w:cs="Garamond" w:eastAsia="Garamond"/>
          <w:sz w:val="22"/>
          <w:szCs w:val="22"/>
          <w:spacing w:val="2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2,4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%,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2013</w:t>
      </w:r>
      <w:r>
        <w:rPr>
          <w:rFonts w:ascii="Garamond" w:hAnsi="Garamond" w:cs="Garamond" w:eastAsia="Garamond"/>
          <w:sz w:val="22"/>
          <w:szCs w:val="22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1,9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%,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вдвое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обнадеживаю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щего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общероссийского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показателя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ветственно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годам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5,4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%).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струк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туре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экспорта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Хабаровского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рый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крупнейшим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производителем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продукции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обрабатывающей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машин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оборудования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4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2011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2012</w:t>
      </w:r>
      <w:r>
        <w:rPr>
          <w:rFonts w:ascii="Garamond" w:hAnsi="Garamond" w:cs="Garamond" w:eastAsia="Garamond"/>
          <w:sz w:val="22"/>
          <w:szCs w:val="22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4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составля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ла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2,4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%,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импорте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соответственно</w:t>
      </w:r>
    </w:p>
    <w:p>
      <w:pPr>
        <w:spacing w:before="0" w:after="0" w:line="240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58,7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57,5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также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превышает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показа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0" w:after="0" w:line="241" w:lineRule="exact"/>
        <w:ind w:left="191" w:right="-53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тели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целом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(51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52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%)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[15,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18,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Данные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статистики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красноречиво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детельствуют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остро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нуждаются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улучшении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структуры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экспорта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0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естественны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образо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возникает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вопрос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сделать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рабатывающег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промышленно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происходи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слишко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медленно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последни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обрабатывающая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промышленност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Дальнег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брал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темп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превышающи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средне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показатель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промышлен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Сибирског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скорост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оказы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ваетс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недостижимой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исключе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201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4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Макрорегио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устойчив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монстрируе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самы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медленны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среди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федеральны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округо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сунок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1990-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года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глубоким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объема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смогл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поднятьс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уровн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199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Дальневосточны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цело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102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бирски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8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4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%)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структур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рабатывающе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промышленност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ладаю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отрасли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фактическ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замыкающие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технологическу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цепочк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40" w:lineRule="auto"/>
        <w:ind w:left="1699" w:right="1620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Динамика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виду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деятельности</w:t>
      </w:r>
    </w:p>
    <w:p>
      <w:pPr>
        <w:spacing w:before="15" w:after="0" w:line="256" w:lineRule="auto"/>
        <w:ind w:left="1356" w:right="1278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Обрабатывающие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федеральным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округам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%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(2000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=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100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%)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149229pt;height:133.6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4" w:after="0" w:line="240" w:lineRule="auto"/>
        <w:ind w:left="1268" w:right="-20"/>
        <w:jc w:val="left"/>
        <w:rPr>
          <w:rFonts w:ascii="Garamond" w:hAnsi="Garamond" w:cs="Garamond" w:eastAsia="Garamond"/>
          <w:sz w:val="18"/>
          <w:szCs w:val="18"/>
        </w:rPr>
      </w:pPr>
      <w:rPr/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Примечание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: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2014</w:t>
      </w:r>
      <w:r>
        <w:rPr>
          <w:rFonts w:ascii="Garamond" w:hAnsi="Garamond" w:cs="Garamond" w:eastAsia="Garamond"/>
          <w:sz w:val="18"/>
          <w:szCs w:val="18"/>
          <w:spacing w:val="-3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г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.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—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оперативные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данные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.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1268" w:right="-20"/>
        <w:jc w:val="left"/>
        <w:rPr>
          <w:rFonts w:ascii="Garamond" w:hAnsi="Garamond" w:cs="Garamond" w:eastAsia="Garamond"/>
          <w:sz w:val="18"/>
          <w:szCs w:val="18"/>
        </w:rPr>
      </w:pPr>
      <w:rPr/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Источники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: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[6,</w:t>
      </w:r>
      <w:r>
        <w:rPr>
          <w:rFonts w:ascii="Garamond" w:hAnsi="Garamond" w:cs="Garamond" w:eastAsia="Garamond"/>
          <w:sz w:val="18"/>
          <w:szCs w:val="18"/>
          <w:spacing w:val="-2"/>
          <w:w w:val="100"/>
        </w:rPr>
        <w:t> 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  <w:t>13].</w:t>
      </w:r>
      <w:r>
        <w:rPr>
          <w:rFonts w:ascii="Garamond" w:hAnsi="Garamond" w:cs="Garamond" w:eastAsia="Garamond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80" w:bottom="2500" w:left="1680" w:right="168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обогащени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выплавк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метал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простейша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деревообработка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дукци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действительн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высоко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добав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стоимость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производитс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крайне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некоторые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ведущие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ученые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экономисты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влияния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формируется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государственная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номическая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полагают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обрабатывающую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вообще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смысла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ее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слишком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высокой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трудоемкости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дефиците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рабочей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гораздо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годнее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сосредоточиться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вающего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сектора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энергетики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Например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газета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Ведомости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цитирует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научного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ководителя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ВШЭ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Ясина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соглас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которому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развивать</w:t>
      </w:r>
      <w:r>
        <w:rPr>
          <w:rFonts w:ascii="Garamond" w:hAnsi="Garamond" w:cs="Garamond" w:eastAsia="Garamond"/>
          <w:sz w:val="22"/>
          <w:szCs w:val="22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Дальний</w:t>
      </w:r>
      <w:r>
        <w:rPr>
          <w:rFonts w:ascii="Garamond" w:hAnsi="Garamond" w:cs="Garamond" w:eastAsia="Garamond"/>
          <w:sz w:val="22"/>
          <w:szCs w:val="22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</w:t>
      </w:r>
      <w:r>
        <w:rPr>
          <w:rFonts w:ascii="Garamond" w:hAnsi="Garamond" w:cs="Garamond" w:eastAsia="Garamond"/>
          <w:sz w:val="22"/>
          <w:szCs w:val="22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точную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Сибирь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можно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только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за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счет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вложений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энергетику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разработку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полезных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ископаемых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Организовывать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трудоемкие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производства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смысла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достаточного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количества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бочих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рук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[14].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Профессор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ВШЭ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Караганов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считает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Сибирь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просто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просятся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ресурсной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энергетической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сельскохозяйственной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базой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новой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Азии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основой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новой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русской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азиат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ской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политики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для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собственного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подъема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[7].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эксплуатации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основном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стала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придатком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Европы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теперь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придатком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Азии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!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грандиозная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участь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готовится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восточным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регионам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кабинетах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столичных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ученых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никто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спрашивает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сибиряков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восточников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хотят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стал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энергетической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сельск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базой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Азии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идеологи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избранно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сырьевог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пут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Сибир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Дальнег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являетс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опас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ещ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основываетс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заведо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искаженны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посылках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Хорошие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казател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добывающег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находятся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сильны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влияние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нефтегазово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мышленности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учет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добыч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топлив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энергетически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полезны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ископаемых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оказывается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производительност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труда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добавленно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стоимост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горно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добы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вающе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сопоставим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обрабатыва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средне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уровн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руб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расчет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одног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занятого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обрабатыва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юще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ест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отрасл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боле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высо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производительностью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наприме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хими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производств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2,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8</w:t>
      </w:r>
      <w:r>
        <w:rPr>
          <w:rFonts w:ascii="Garamond" w:hAnsi="Garamond" w:cs="Garamond" w:eastAsia="Garamond"/>
          <w:sz w:val="22"/>
          <w:szCs w:val="22"/>
          <w:spacing w:val="-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мл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руб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.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7"/>
        </w:rPr>
        <w:t>2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а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временно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машиностроени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автомати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зированным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роботизированным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техно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логическим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процессам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–</w:t>
      </w:r>
      <w:r>
        <w:rPr>
          <w:rFonts w:ascii="Garamond" w:hAnsi="Garamond" w:cs="Garamond" w:eastAsia="Garamond"/>
          <w:sz w:val="22"/>
          <w:szCs w:val="22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отличи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22"/>
          <w:szCs w:val="22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нешнег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унаследовавшег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тех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нологическу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ю</w:t>
      </w:r>
      <w:r>
        <w:rPr>
          <w:rFonts w:ascii="Garamond" w:hAnsi="Garamond" w:cs="Garamond" w:eastAsia="Garamond"/>
          <w:sz w:val="22"/>
          <w:szCs w:val="22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баз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у</w:t>
      </w:r>
      <w:r>
        <w:rPr>
          <w:rFonts w:ascii="Garamond" w:hAnsi="Garamond" w:cs="Garamond" w:eastAsia="Garamond"/>
          <w:sz w:val="22"/>
          <w:szCs w:val="22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советског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прошло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  <w:position w:val="0"/>
        </w:rPr>
        <w:t>–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може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должн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быт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ь</w:t>
      </w:r>
      <w:r>
        <w:rPr>
          <w:rFonts w:ascii="Garamond" w:hAnsi="Garamond" w:cs="Garamond" w:eastAsia="Garamond"/>
          <w:sz w:val="22"/>
          <w:szCs w:val="22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малотрудоемким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Есл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равн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дру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х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региона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х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развиват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ь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обрабатыва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секто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применение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новы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техно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логий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есл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сделат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акцен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производстве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дорогостояще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й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продукции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вопро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с</w:t>
      </w:r>
      <w:r>
        <w:rPr>
          <w:rFonts w:ascii="Garamond" w:hAnsi="Garamond" w:cs="Garamond" w:eastAsia="Garamond"/>
          <w:sz w:val="22"/>
          <w:szCs w:val="22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повы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шенно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й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трудоемкост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отпаде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т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м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position w:val="0"/>
        </w:rPr>
        <w:t>собой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/>
        <w:pict>
          <v:group style="position:absolute;margin-left:304.723999pt;margin-top:161.746964pt;width:72pt;height:.1pt;mso-position-horizontal-relative:page;mso-position-vertical-relative:paragraph;z-index:-468" coordorigin="6094,3235" coordsize="1440,2">
            <v:shape style="position:absolute;left:6094;top:3235;width:1440;height:2" coordorigin="6094,3235" coordsize="1440,0" path="m6094,3235l7534,3235e" filled="f" stroked="t" strokeweight=".5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Главная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отсутствие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собственных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технологий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освоения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полезных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копаемых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сложных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горно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геологических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преобладают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рошо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примере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нефтегазовых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сурсов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особенности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шельфовых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сторождений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тоже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логий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любом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варианте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направлений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нам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обойтись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без</w:t>
      </w:r>
    </w:p>
    <w:p>
      <w:pPr>
        <w:spacing w:before="79" w:after="0" w:line="210" w:lineRule="exact"/>
        <w:ind w:right="137" w:firstLine="340"/>
        <w:jc w:val="both"/>
        <w:rPr>
          <w:rFonts w:ascii="Garamond" w:hAnsi="Garamond" w:cs="Garamond" w:eastAsia="Garamond"/>
          <w:sz w:val="19"/>
          <w:szCs w:val="19"/>
        </w:rPr>
      </w:pPr>
      <w:rPr/>
      <w:r>
        <w:rPr>
          <w:rFonts w:ascii="Garamond" w:hAnsi="Garamond" w:cs="Garamond" w:eastAsia="Garamond"/>
          <w:sz w:val="11"/>
          <w:szCs w:val="11"/>
          <w:spacing w:val="0"/>
          <w:w w:val="100"/>
          <w:position w:val="6"/>
        </w:rPr>
        <w:t>2</w:t>
      </w:r>
      <w:r>
        <w:rPr>
          <w:rFonts w:ascii="Garamond" w:hAnsi="Garamond" w:cs="Garamond" w:eastAsia="Garamond"/>
          <w:sz w:val="11"/>
          <w:szCs w:val="11"/>
          <w:spacing w:val="20"/>
          <w:w w:val="100"/>
          <w:position w:val="6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Показатели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производительности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рассчита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ны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автором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данным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Росстата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численности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занятых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экономике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объемах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отгруженной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про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дукции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и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величине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валовой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добавленной</w:t>
      </w:r>
      <w:r>
        <w:rPr>
          <w:rFonts w:ascii="Garamond" w:hAnsi="Garamond" w:cs="Garamond" w:eastAsia="Garamond"/>
          <w:sz w:val="19"/>
          <w:szCs w:val="19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стоимо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-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сти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для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2010</w:t>
      </w:r>
      <w:r>
        <w:rPr>
          <w:rFonts w:ascii="Garamond" w:hAnsi="Garamond" w:cs="Garamond" w:eastAsia="Garamond"/>
          <w:sz w:val="19"/>
          <w:szCs w:val="19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г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  <w:t>[12].</w:t>
      </w:r>
      <w:r>
        <w:rPr>
          <w:rFonts w:ascii="Garamond" w:hAnsi="Garamond" w:cs="Garamond" w:eastAsia="Garamond"/>
          <w:sz w:val="19"/>
          <w:szCs w:val="19"/>
          <w:spacing w:val="0"/>
          <w:w w:val="100"/>
          <w:position w:val="0"/>
        </w:rPr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4" w:space="281"/>
            <w:col w:w="414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широкомасштабного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импорта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технологий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оборудования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очевидностью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предпочтительность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иннова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ционно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неоиндустри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ального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»),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импортировать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технологии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лучше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обрабатывающих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производств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добывающих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Сказанное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отнюдь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начает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осваивать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полезных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ископаемых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условным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приоритетом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добывающий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сектор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естественную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неотъемлемую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часть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региональной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сырьевую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основу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глубокой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переработки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допускать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превращения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раковую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опухоль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разрастаясь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может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погу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весь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орга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низм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сказанное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относится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освоению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природно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ресурсного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потен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циала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вообще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предпочтительность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инновацион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указывается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Байкальского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период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2025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говорится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точным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требуется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особая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стратегия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комплексного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этой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ориентированная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ускоренный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инновационной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основе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выделено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авт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.)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потенциала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этой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части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реализацию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интересов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Азиатско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Тихоокеанском</w:t>
      </w:r>
      <w:r>
        <w:rPr>
          <w:rFonts w:ascii="Garamond" w:hAnsi="Garamond" w:cs="Garamond" w:eastAsia="Garamond"/>
          <w:sz w:val="22"/>
          <w:szCs w:val="22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регионе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двойственное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нимание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факторов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«...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потенциал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минерально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сырьевых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ресур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наличии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эффективной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пользования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может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ключевым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фактором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изменения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геополитического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значения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восточной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части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Будущее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ческое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развитие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136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сматривается</w:t>
      </w:r>
      <w:r>
        <w:rPr>
          <w:rFonts w:ascii="Garamond" w:hAnsi="Garamond" w:cs="Garamond" w:eastAsia="Garamond"/>
          <w:sz w:val="22"/>
          <w:szCs w:val="22"/>
          <w:spacing w:val="3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3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контексте</w:t>
      </w:r>
      <w:r>
        <w:rPr>
          <w:rFonts w:ascii="Garamond" w:hAnsi="Garamond" w:cs="Garamond" w:eastAsia="Garamond"/>
          <w:sz w:val="22"/>
          <w:szCs w:val="22"/>
          <w:spacing w:val="3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предотвращения</w:t>
      </w:r>
    </w:p>
    <w:p>
      <w:pPr>
        <w:spacing w:before="2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угрозы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дальнейшего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оттока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населения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угро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зы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снижения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политического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сударственного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влияния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Байкальского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региона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».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учетом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званных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угроз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определяются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стратегиче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задачи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гионов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реализация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геополитической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задачи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крепления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населения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кальском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регионе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за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счет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формирования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развитой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экономики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комфортной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среды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обитания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челове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этой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также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достижения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среднероссийского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уровня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[17].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повестке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закрепле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населения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сохранение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численно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?)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сопоставимое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темпам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режающее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витие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сравнению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средними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показателями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автора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представленное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понимание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перспектив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Забайкалья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сегодня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уже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безнадежно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устарело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предотвращения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усилива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ющейся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угрозы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дезинтеграции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снижения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вследствие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непрестанного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укрепле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гео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графического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соседа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нарастающей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миграционной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экспансии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требуется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жение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сравнению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закре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взрывной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»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российской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экономики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населения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российских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регионах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обеспечения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взрывного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обходимо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условия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трудовой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деятельности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широком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смысле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возможности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приложе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высококвалифицированных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ностей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знаний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навыков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творческой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мореализации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высокие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денеж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5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доходы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чтобы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молодая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часть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населе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была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готова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устремиться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эпоху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ударных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комсомольских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1930-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1960-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той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лишь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ницей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идеологические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мобилизаци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методы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прошлого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менены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надлежащими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стимулами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Приверженност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сырьево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направлени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позволи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решит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сформулирован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задачу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Поэтом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требуетс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достиже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межсекторально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межотраслевой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сбалансированност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ведуще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роли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обрабатывающи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высокотехнологичных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производств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южны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широта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Сибир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Дальнег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необходим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взят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курс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сплошно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массированное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хозяйствен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освоени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объективно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разумно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сочетани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концентраци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централизаци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производственны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мощ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носте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крупных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средни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приятий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остави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прошло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вычну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гигантоманию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словами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юг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част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которы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примыкаю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ществующи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широтны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транспортным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коридора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сейча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являютс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наибо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заселенными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нужн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сформировать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сплошно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внутренн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интегриро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пояс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4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слаб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связанны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другом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роста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южно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мико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географическо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карт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нельз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оставлят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обширны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пятна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представляющи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лако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приманку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экспанси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рубе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жа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Связат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едины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пояс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можн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созда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мощно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современно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инфраструкту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общехозяйственно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специализи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рованно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отдельны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отрасле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частност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зовог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сектора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данном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пояс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присоединятьс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очаг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связанны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освоение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источнико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север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Сибир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слабозаселенны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гиона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неблагоприятным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жизни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люде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природно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климатическим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услови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интеграции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следует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сбаланси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рованно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подходить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формированию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ональной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товарных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токов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входу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выходу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ориентированы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внутренний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рынок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внешнеторго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вые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направления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Необходимо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стремиться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достижению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естественной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способности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основе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внутренней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эффективно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производства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Применительно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означает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целенность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выпуск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продукции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действительно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содержится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добавленной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стоимости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подобным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способом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свести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нимуму</w:t>
      </w:r>
      <w:r>
        <w:rPr>
          <w:rFonts w:ascii="Garamond" w:hAnsi="Garamond" w:cs="Garamond" w:eastAsia="Garamond"/>
          <w:sz w:val="22"/>
          <w:szCs w:val="22"/>
          <w:spacing w:val="5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негативное</w:t>
      </w:r>
      <w:r>
        <w:rPr>
          <w:rFonts w:ascii="Garamond" w:hAnsi="Garamond" w:cs="Garamond" w:eastAsia="Garamond"/>
          <w:sz w:val="22"/>
          <w:szCs w:val="22"/>
          <w:spacing w:val="5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действие</w:t>
      </w:r>
      <w:r>
        <w:rPr>
          <w:rFonts w:ascii="Garamond" w:hAnsi="Garamond" w:cs="Garamond" w:eastAsia="Garamond"/>
          <w:sz w:val="22"/>
          <w:szCs w:val="22"/>
          <w:spacing w:val="5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объективно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удаленности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портных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издержек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3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общих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чертах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парадигма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восточной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политики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воплощена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прагматичные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тщательно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обоснованные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планы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альные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действия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представлять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красивую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декларацию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намерениях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полагает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автор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нуждает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действительно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нацелена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сохране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усиление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админи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политического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единства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4" w:space="280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черпает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гионах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самодостаточных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тяготеющих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причине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взаим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влиянием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географической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близости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памяти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общности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языка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куль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туры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прочих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интегрирующих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факторов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порождающих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Современная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гионов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состоит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слабости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бедности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скорее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наоборот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богат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природными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обширно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сочетании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удален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ностью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слабыми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ными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связями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остальной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частью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делает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Дальний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Забайкалье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привлекательными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экспансии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сопредельных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дарств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сталкиваемся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главная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опасность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дезинтеграции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приходит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извне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порождается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внутрен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коллизиями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главных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породив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нынешнюю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сложную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ситуацию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ляется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унификация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подходов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регулирова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Однако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нельзя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забывать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брюхом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притаился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могущественный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дракон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европейская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глубинка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многочисленными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блемами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Сегодня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правительство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готово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ввести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Забайкалье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налоговый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режим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чрезвычайной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скольку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унификации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взаимоотно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торому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двигались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последние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ускоренного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удается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[4].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Однако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налоговые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послабления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скорее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жутся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слишком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слабым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средством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Необхо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комплекс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направленных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выравнивание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конкурентных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условий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номике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…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северо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провинций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касается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тарифов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продукцию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услуги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фраструктурного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характера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электроэнер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транспортные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услуги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.),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вий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кредитования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бизнеса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многого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Например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матели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территории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получают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кредиты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смехот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ворные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%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годовых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[1],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предпринимателей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худшие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кредитования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против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случае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заведомо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проигры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борьбе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имеет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смысл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функции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льготного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кредитования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взял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себя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фонд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проектов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который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предложил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создать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мьер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министр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Медведев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хотелось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черкнуть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конкурентоспособность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гиональных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сибирскую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дальневосточну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прежде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естественно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основанной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тренней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эффективности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искусственно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питаемой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счет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налоговых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прочих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режимов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пошло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сегодня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специальные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режимы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вводить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подавляющем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большин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поскольку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5–6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них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располагают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реально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достаточным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развиваться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прямой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помощи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десятка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близки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финансовой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достаточности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остальные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рядка</w:t>
      </w:r>
      <w:r>
        <w:rPr>
          <w:rFonts w:ascii="Garamond" w:hAnsi="Garamond" w:cs="Garamond" w:eastAsia="Garamond"/>
          <w:sz w:val="22"/>
          <w:szCs w:val="22"/>
          <w:spacing w:val="3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65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3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85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субъектов</w:t>
      </w:r>
      <w:r>
        <w:rPr>
          <w:rFonts w:ascii="Garamond" w:hAnsi="Garamond" w:cs="Garamond" w:eastAsia="Garamond"/>
          <w:sz w:val="22"/>
          <w:szCs w:val="22"/>
          <w:spacing w:val="3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2" w:space="283"/>
            <w:col w:w="4145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зываются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состоянии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сформировать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собственные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обильных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деральных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трансфертов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обстоят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дела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значит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порядке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финансовые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движутся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встречными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курсами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онов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центру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виде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налоговых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платежей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обратно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субсидии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дотации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ональным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отчасти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опосредуются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процесс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перераспределения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доходов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богатыми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бедными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поскольку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меньшей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выступают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одновре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роли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доноров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качестве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ципиентов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положении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находятся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примеру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наиболее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сильные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ярский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Томская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Омская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Новосибир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Кемеровская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Иркутская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области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Сахалинская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область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Видимо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новая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налого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бюджетная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реформа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сказать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реформа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всей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системы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федеративных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отношений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нацеленная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чтобы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каждый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субъект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дерации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границах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каждый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субъект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местного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самоуправления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располагал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статочными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компетенциями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использо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финансового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потенциала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Межбюджетные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перетоки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средств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встречные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сведены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минимуму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заодно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полезным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сократить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количество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дотаций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сидий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субвенций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сейчас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насчиты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двух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разновидностей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Нынешняя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детальная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регламентация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трансфертов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означает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доверяет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властям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просах</w:t>
      </w:r>
      <w:r>
        <w:rPr>
          <w:rFonts w:ascii="Garamond" w:hAnsi="Garamond" w:cs="Garamond" w:eastAsia="Garamond"/>
          <w:sz w:val="22"/>
          <w:szCs w:val="22"/>
          <w:spacing w:val="3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целевого</w:t>
      </w:r>
      <w:r>
        <w:rPr>
          <w:rFonts w:ascii="Garamond" w:hAnsi="Garamond" w:cs="Garamond" w:eastAsia="Garamond"/>
          <w:sz w:val="22"/>
          <w:szCs w:val="22"/>
          <w:spacing w:val="3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использования</w:t>
      </w:r>
      <w:r>
        <w:rPr>
          <w:rFonts w:ascii="Garamond" w:hAnsi="Garamond" w:cs="Garamond" w:eastAsia="Garamond"/>
          <w:sz w:val="22"/>
          <w:szCs w:val="22"/>
          <w:spacing w:val="3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помощи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свыше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Похоже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верти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каль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дает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сбои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…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либеральная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мысль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флагом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-2020»</w:t>
      </w:r>
      <w:r>
        <w:rPr>
          <w:rFonts w:ascii="Garamond" w:hAnsi="Garamond" w:cs="Garamond" w:eastAsia="Garamond"/>
          <w:sz w:val="22"/>
          <w:szCs w:val="22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работает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над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какую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модель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федерализма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предложить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правительств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насколько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фискальной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конкурентной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должна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какой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скоростью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двигаться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либерализации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деративного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устройства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[16].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конечно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объективно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заинтересованы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постро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рациональной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модели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тивных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отношений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сферу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бюджетных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взаимодействий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сегодняшней</w:t>
      </w:r>
      <w:r>
        <w:rPr>
          <w:rFonts w:ascii="Garamond" w:hAnsi="Garamond" w:cs="Garamond" w:eastAsia="Garamond"/>
          <w:sz w:val="22"/>
          <w:szCs w:val="22"/>
          <w:spacing w:val="4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ситуации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особенности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шей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степени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нужна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прагматичная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балансирующая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ставящая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нятные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осязаемые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задачи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ющаяся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реальным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руководство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рекомендациях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экспертов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-2020»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такой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политике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сказано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равно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практически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ничего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сказано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вообще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литике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подобных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категориях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дится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посылу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налов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бизнесу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[16,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53].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густо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Стратегия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либерально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лящих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экспертов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представляет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собой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совокупность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планов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дальнейшей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реформации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системы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институтов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Следу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ет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принятый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самом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конце</w:t>
      </w:r>
    </w:p>
    <w:p>
      <w:pPr>
        <w:spacing w:before="0" w:after="0" w:line="259" w:lineRule="auto"/>
        <w:ind w:right="133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2014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закон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призванный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регулировать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отношения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никающие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между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субъектами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осуществл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ющими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сфере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органами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всех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уровней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формировании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промышлен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носит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рамочный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характер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работоспособность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вызы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большие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сомнения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комплекс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подзаконных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актов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раскрывающих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конкретизирующих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меха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низмы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принятого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закона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привычно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продол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двигаться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административно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решения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учредив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Министерство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широко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весьма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неконкретно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очерченными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функциями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динацию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реализации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сударственных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программ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управ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частью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имущества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контроль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осуществлением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органами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сударственной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субъектов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своих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номочий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[12].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Конечно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координация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грамм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просто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она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крайне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обходима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Действительный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вопрос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заклю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насколько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нынешние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граммы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меры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адекватны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сложившейся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туации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насколько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реализуемы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степени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позволят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названные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аспекты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приобретают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вопросительный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характер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поскольку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ральный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центр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может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сформулировать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внятную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шении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политики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сумеет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сделать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нистерство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исполнителем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судя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Министерстве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покровите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защищать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перед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федеральными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властями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поможет</w:t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вписаться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приоритетные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программы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случайно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наверное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Бурятия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Забайкальский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край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2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входящие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состав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Сибирского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попросились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крыло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нового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ведом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мотивируя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свое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желание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ближе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Дальнему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Востоку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занимают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важное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геостратегическое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положение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[10].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Довольно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жесткие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административные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воздействия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следовало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применить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монополизированному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несу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начиная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нефтегазового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заставить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его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повернуться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лицом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интересам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силу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чрезвычайно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сокой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монополизации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всех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уровнях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номики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региональном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кальном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отечественный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оказыва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восприимчивым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регуля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торным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сигналам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создаваемые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ством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прежде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старается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ратить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собственной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выгоде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задумыва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ясь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ради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вводятся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иные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стимулы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Пусть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Дальнем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Сибири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пользуется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стимулами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льготами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преференциями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рено</w:t>
      </w:r>
      <w:r>
        <w:rPr>
          <w:rFonts w:ascii="Garamond" w:hAnsi="Garamond" w:cs="Garamond" w:eastAsia="Garamond"/>
          <w:sz w:val="22"/>
          <w:szCs w:val="22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создать</w:t>
      </w:r>
      <w:r>
        <w:rPr>
          <w:rFonts w:ascii="Garamond" w:hAnsi="Garamond" w:cs="Garamond" w:eastAsia="Garamond"/>
          <w:sz w:val="22"/>
          <w:szCs w:val="22"/>
          <w:spacing w:val="2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должен</w:t>
      </w:r>
      <w:r>
        <w:rPr>
          <w:rFonts w:ascii="Garamond" w:hAnsi="Garamond" w:cs="Garamond" w:eastAsia="Garamond"/>
          <w:sz w:val="22"/>
          <w:szCs w:val="22"/>
          <w:spacing w:val="2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жесткий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контроль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пресечения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любых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проявлений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оппортунизма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дополне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применить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директивное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хотя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отчасти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целепо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лагание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планирование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пораций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структур</w:t>
      </w:r>
      <w:r>
        <w:rPr>
          <w:rFonts w:ascii="Garamond" w:hAnsi="Garamond" w:cs="Garamond" w:eastAsia="Garamond"/>
          <w:sz w:val="22"/>
          <w:szCs w:val="22"/>
          <w:spacing w:val="4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независимо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размеров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отраслевой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принадлежно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достижения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требуемых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результа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получаемые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льготы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преференции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заплатить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целенаправлен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работой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общегосударственные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гиональные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современных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подходах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решению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проблем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выдвигае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мых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разными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сторонами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менее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сматривается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любопытное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совпаде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Федеральные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власти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действуют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3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министративном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ключе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либеральные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номисты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продолжают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изыскания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части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реформирования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институтов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другие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сходятся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оценке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значения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инструмента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грации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простран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Азиатско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Тихоокеанского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акцент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делается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сотрудничестве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энергетической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сфере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привлечении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иностранных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-2020»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констатируетс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приоритетным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партнером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выступает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указывается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энер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гетический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экспорт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главной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составля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ющей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стратегии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“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вхождения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”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АТР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[16,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820].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воодушевленный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итогами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саммита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АТЭС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Владивостоке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заявляет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точная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газовая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программа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нашим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оритетом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активно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реализуется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учетом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динамики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роста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спроса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газ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3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АТР</w:t>
      </w:r>
      <w:r>
        <w:rPr>
          <w:rFonts w:ascii="Garamond" w:hAnsi="Garamond" w:cs="Garamond" w:eastAsia="Garamond"/>
          <w:sz w:val="22"/>
          <w:szCs w:val="22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сейчас</w:t>
      </w:r>
      <w:r>
        <w:rPr>
          <w:rFonts w:ascii="Garamond" w:hAnsi="Garamond" w:cs="Garamond" w:eastAsia="Garamond"/>
          <w:sz w:val="22"/>
          <w:szCs w:val="22"/>
          <w:spacing w:val="3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дут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приняты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решения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по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ее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значительному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ускоре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делает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практические</w:t>
      </w:r>
      <w:r>
        <w:rPr>
          <w:rFonts w:ascii="Garamond" w:hAnsi="Garamond" w:cs="Garamond" w:eastAsia="Garamond"/>
          <w:sz w:val="22"/>
          <w:szCs w:val="22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шаги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этом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правлении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подписывая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правительством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Японии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меморандум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совместном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проек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строительству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завода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сжижению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газа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Владивостоке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стоимостью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7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млрд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[5].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6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Думается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подобное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позициониро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вание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идеях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практике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удачно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куется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интересами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наших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внешнеэконо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мических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партнеров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Азии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включая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который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наиболее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экспансивно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дряется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Ресурсы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нужны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сама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их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предлагает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зачем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отказываться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Поэтому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наверное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вполне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оправданными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выглядят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опасения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некоторых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ученых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поводу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развивается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тайское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сотрудничеств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Недопустима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носторонняя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ориентация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экспорт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электроэнер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без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адекватного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собственных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произ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3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водств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Такой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курс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превратит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сырьевой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придаток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КНР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приведет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необрати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мому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нарушению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геополитического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равновесия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…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переход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строгому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прагматизму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концепции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экологически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устойчивого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Дальнего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Востока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взаимоуважения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интересов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сторон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может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обеспечить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долгосрочные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добрососед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ские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отношения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[11].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прагматизму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следует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еще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добавить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разумный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протекционизм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Стимулирова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притока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иностранных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оборачиваться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созданием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бежных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компаний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предпринимателей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ловий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предпочтител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сравнению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обычными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отечественного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бизнеса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возника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необходимость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особых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ференциях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должны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локали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зованы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рамках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отдельных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хозяйственных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анклавов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отделенных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общего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пространства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внутреннего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рынка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2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сотрудниче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Поднебесной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себе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особые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одной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вполне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очевидной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причине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Проникновение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капитала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сопровождается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заселением</w:t>
      </w:r>
      <w:r>
        <w:rPr>
          <w:rFonts w:ascii="Garamond" w:hAnsi="Garamond" w:cs="Garamond" w:eastAsia="Garamond"/>
          <w:sz w:val="22"/>
          <w:szCs w:val="22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иваемых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территорий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образованием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гочисленных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национальных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диаспор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торые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характеризуются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ярко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выраженным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оппортунистическим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отношением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ресам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ее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граждан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прежде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всего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ставших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непосред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ственной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целью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нашествия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Причем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плохо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контролируемая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нами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миграция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из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Китая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зачастую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идет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впере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инвестиций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экономику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даже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Минимизировать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риски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лишь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выполнении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трех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4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1)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относительно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высокой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равно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right="13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мерной</w:t>
      </w:r>
      <w:r>
        <w:rPr>
          <w:rFonts w:ascii="Garamond" w:hAnsi="Garamond" w:cs="Garamond" w:eastAsia="Garamond"/>
          <w:sz w:val="22"/>
          <w:szCs w:val="22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заселенности</w:t>
      </w:r>
      <w:r>
        <w:rPr>
          <w:rFonts w:ascii="Garamond" w:hAnsi="Garamond" w:cs="Garamond" w:eastAsia="Garamond"/>
          <w:sz w:val="22"/>
          <w:szCs w:val="22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регионов</w:t>
      </w:r>
    </w:p>
    <w:p>
      <w:pPr>
        <w:spacing w:before="20" w:after="0" w:line="240" w:lineRule="auto"/>
        <w:ind w:right="13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нашими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людьми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гражданами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5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существенно</w:t>
      </w:r>
      <w:r>
        <w:rPr>
          <w:rFonts w:ascii="Garamond" w:hAnsi="Garamond" w:cs="Garamond" w:eastAsia="Garamond"/>
          <w:sz w:val="22"/>
          <w:szCs w:val="22"/>
          <w:spacing w:val="2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более</w:t>
      </w:r>
      <w:r>
        <w:rPr>
          <w:rFonts w:ascii="Garamond" w:hAnsi="Garamond" w:cs="Garamond" w:eastAsia="Garamond"/>
          <w:sz w:val="22"/>
          <w:szCs w:val="22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плотной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чем</w:t>
      </w:r>
      <w:r>
        <w:rPr>
          <w:rFonts w:ascii="Garamond" w:hAnsi="Garamond" w:cs="Garamond" w:eastAsia="Garamond"/>
          <w:sz w:val="22"/>
          <w:szCs w:val="22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настоящее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время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;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2)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достаточно</w:t>
      </w:r>
      <w:r>
        <w:rPr>
          <w:rFonts w:ascii="Garamond" w:hAnsi="Garamond" w:cs="Garamond" w:eastAsia="Garamond"/>
          <w:sz w:val="22"/>
          <w:szCs w:val="22"/>
          <w:spacing w:val="5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развитой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5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диверси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фицированной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конкурентной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находящейся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прямой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зависимости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фактора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придавлен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прессом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монополизма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»;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3)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при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эффективном</w:t>
      </w:r>
      <w:r>
        <w:rPr>
          <w:rFonts w:ascii="Garamond" w:hAnsi="Garamond" w:cs="Garamond" w:eastAsia="Garamond"/>
          <w:sz w:val="22"/>
          <w:szCs w:val="22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иммиграционном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финансовом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техническом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экологическом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проч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государственном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контроле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распро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страняющемся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виды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форматы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зяйственной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деятельност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5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Если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создание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перечисленных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условий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представляется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утопией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тогда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скорее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российским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восточным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регионам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ниче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остается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смириться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уча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стью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жертвы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»,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уготованной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для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дракона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Возможно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автор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заблуждается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слишком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пессимистичных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тонах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ставляет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себе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картину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развивающегося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рос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сийско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китайского</w:t>
      </w:r>
      <w:r>
        <w:rPr>
          <w:rFonts w:ascii="Garamond" w:hAnsi="Garamond" w:cs="Garamond" w:eastAsia="Garamond"/>
          <w:sz w:val="22"/>
          <w:szCs w:val="22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экономического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сотруд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ничества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китайский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дракон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является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губо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мирным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существом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символизирую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щим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доброе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начало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Очень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хотелось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надеятьс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191" w:right="-57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независим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степен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правоты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неправот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автора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речен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сотруд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ничеств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Китаем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числ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энергети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ческой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нефтегазово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сферах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ографическо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соседств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Взаимодействие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обме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капиталом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глубо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интеграци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каких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случая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одной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крупнейши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национальны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экономик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таи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значительны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потенциал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разнообразны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Одна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собой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должн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выстроит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реализоват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деле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прагматичны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подход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сотрудничеств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позволяющи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максимизироват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минимизироват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издержки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доби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9" w:lineRule="auto"/>
        <w:ind w:right="13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ватьс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наилучшег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баланс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издерже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себя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Китайска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сторон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стремится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этом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ж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преуспевае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гораз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лучш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Выгоды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которы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сейча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лучае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значительно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степен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поверхностные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издержк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затрагивают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фундаментальны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социально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номическог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0" w:firstLine="3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Нынешне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охлаждени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шени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большинство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постинду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стриальног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которы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менее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утрачивае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интерес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высоко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ликвидны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природны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делает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right="13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вектор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внешне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политик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значительной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степен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безальтернативным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хорошо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известно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внешня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политик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черпает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внутренни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источников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ковы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случа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быт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реальна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2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мощ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2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восточных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регионо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ресурсный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потенциа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благоприятны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возможн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развития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связ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проблема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сотрудничеств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Кита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другим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странами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проявляющими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прежде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огромно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природ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ресурсном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потенциал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становится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принципиально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смысле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ее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решени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зависит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буду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восприни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себ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буде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ценивать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Сумее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остановит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номически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кризис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вызванны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ухудше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ние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конъюнктур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мировог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энергети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ческог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рынк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нынешне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войно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санк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ций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Сумее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выйд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кризиса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намичн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продвигатьс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вперед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проклады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кур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исход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з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свои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х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интересов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сможе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тольк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«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плыт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течению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умел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лавиру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межд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попадающимис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пут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рифам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мелями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4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Сумее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4" w:space="280"/>
            <w:col w:w="414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91" w:right="-57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ренн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защищат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интерес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диалоге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экономическ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сильным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партнерам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находит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взаимоприемлемы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компромис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прикрываяс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пафосно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буде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пасоват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постоянно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идт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неоправданны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уступки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Сумеем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исполнит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заве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Ломоносов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вратит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богаты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природы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пок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что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слишко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ухоженны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кра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российской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земл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действительны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плацдар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наше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могуществ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Ази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мире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Ил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дру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государств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ближни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дальни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–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ратя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наиболе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ценны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восточны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тер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ритори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Росси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экономико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сырьевую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колони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ю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перспективо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й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установлени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своег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о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административно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политического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контроля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а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м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останутс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я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лиш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ь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отдельные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небольши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е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форпосты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31" w:right="-74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Время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покажет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…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Но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все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таки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будем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-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91" w:right="220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деяться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на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лучшее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12" w:right="1404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Литература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Виноградова</w:t>
      </w:r>
      <w:r>
        <w:rPr>
          <w:rFonts w:ascii="Garamond" w:hAnsi="Garamond" w:cs="Garamond" w:eastAsia="Garamond"/>
          <w:sz w:val="20"/>
          <w:szCs w:val="20"/>
          <w:spacing w:val="3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М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А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3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Китай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тронный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]: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интервью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ведущим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научным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сотрудником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Института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сийской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академии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наук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Виноградовой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Эксперт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21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февр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http://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expe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t.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u/2012/02/21/u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ol-zreniya/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Витте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Ю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 </w:t>
      </w:r>
      <w:r>
        <w:rPr>
          <w:rFonts w:ascii="Garamond" w:hAnsi="Garamond" w:cs="Garamond" w:eastAsia="Garamond"/>
          <w:sz w:val="20"/>
          <w:szCs w:val="20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Всеподданнейший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доклад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министра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финансов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Витте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поездке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Дальний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Ч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</w:t>
      </w:r>
      <w:r>
        <w:rPr>
          <w:rFonts w:ascii="Garamond" w:hAnsi="Garamond" w:cs="Garamond" w:eastAsia="Garamond"/>
          <w:sz w:val="20"/>
          <w:szCs w:val="20"/>
          <w:spacing w:val="4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РГИА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560.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Оп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22.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267.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8–9.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Глазырина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П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   </w:t>
      </w:r>
      <w:r>
        <w:rPr>
          <w:rFonts w:ascii="Garamond" w:hAnsi="Garamond" w:cs="Garamond" w:eastAsia="Garamond"/>
          <w:sz w:val="20"/>
          <w:szCs w:val="20"/>
          <w:spacing w:val="3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Минерально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сырьевой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комплекс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Забайкалья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опасные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иллюзии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ими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тация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модернизации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2011.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19–35.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Медведев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Дальнему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Востоку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нужен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особый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налоговый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режим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РБК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информа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ционного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агентства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РосБизнесКонсалтин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».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</w:p>
    <w:p>
      <w:pPr>
        <w:spacing w:before="0" w:after="0" w:line="256" w:lineRule="auto"/>
        <w:ind w:left="191" w:right="-51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17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сент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hyperlink r:id="rId11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http://to</w:t>
        </w:r>
        <w:r>
          <w:rPr>
            <w:rFonts w:ascii="Garamond" w:hAnsi="Garamond" w:cs="Garamond" w:eastAsia="Garamond"/>
            <w:sz w:val="20"/>
            <w:szCs w:val="20"/>
            <w:spacing w:val="-8"/>
            <w:w w:val="100"/>
          </w:rPr>
          <w:t>p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.rb</w:t>
        </w:r>
        <w:r>
          <w:rPr>
            <w:rFonts w:ascii="Garamond" w:hAnsi="Garamond" w:cs="Garamond" w:eastAsia="Garamond"/>
            <w:sz w:val="20"/>
            <w:szCs w:val="20"/>
            <w:spacing w:val="-5"/>
            <w:w w:val="100"/>
          </w:rPr>
          <w:t>c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economics/17/09/2012/669967.shtml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свидания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Европа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Владимир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Путин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намерен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взять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Азию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Lenta.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u: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интернет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газета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2012.</w:t>
      </w:r>
      <w:r>
        <w:rPr>
          <w:rFonts w:ascii="Garamond" w:hAnsi="Garamond" w:cs="Garamond" w:eastAsia="Garamond"/>
          <w:sz w:val="20"/>
          <w:szCs w:val="20"/>
          <w:spacing w:val="3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4"/>
          <w:w w:val="99"/>
        </w:rPr>
        <w:t>1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0</w:t>
      </w:r>
      <w:r>
        <w:rPr>
          <w:rFonts w:ascii="Garamond" w:hAnsi="Garamond" w:cs="Garamond" w:eastAsia="Garamond"/>
          <w:sz w:val="20"/>
          <w:szCs w:val="20"/>
          <w:spacing w:val="-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сент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.</w:t>
      </w:r>
      <w:r>
        <w:rPr>
          <w:rFonts w:ascii="Garamond" w:hAnsi="Garamond" w:cs="Garamond" w:eastAsia="Garamond"/>
          <w:sz w:val="20"/>
          <w:szCs w:val="20"/>
          <w:spacing w:val="-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URL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-36"/>
          <w:w w:val="100"/>
        </w:rPr>
        <w:t> </w:t>
      </w:r>
      <w:hyperlink r:id="rId12"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http://lenta.</w:t>
        </w:r>
        <w:r>
          <w:rPr>
            <w:rFonts w:ascii="Garamond" w:hAnsi="Garamond" w:cs="Garamond" w:eastAsia="Garamond"/>
            <w:sz w:val="20"/>
            <w:szCs w:val="20"/>
            <w:spacing w:val="3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u/a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ticles/2012/09/10/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15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ates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3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6.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Единая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межведомственная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информаци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онно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статистическая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система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государственный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интегрированный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статистический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тронный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hyperlink r:id="rId13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.fedstat.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indicator/data.do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2" w:after="0" w:line="253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7.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Караганов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 </w:t>
      </w:r>
      <w:r>
        <w:rPr>
          <w:rFonts w:ascii="Garamond" w:hAnsi="Garamond" w:cs="Garamond" w:eastAsia="Garamond"/>
          <w:sz w:val="20"/>
          <w:szCs w:val="20"/>
          <w:spacing w:val="2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Европа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больше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тет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Российская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зета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2011.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28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hyperlink r:id="rId14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u/2011/12/28/eurocrizi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.html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2" w:after="0" w:line="253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8.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Куропаткин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А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Н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37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Записки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генерала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Ку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ропаткина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русско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японской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войне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итоги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йны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].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изд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Berlin: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Ladys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hni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erlag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.m.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.H.,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1911.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557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государственная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библиотека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просмотр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документа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hyperlink r:id="rId15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http://dli</w:t>
        </w:r>
        <w:r>
          <w:rPr>
            <w:rFonts w:ascii="Garamond" w:hAnsi="Garamond" w:cs="Garamond" w:eastAsia="Garamond"/>
            <w:sz w:val="20"/>
            <w:szCs w:val="20"/>
            <w:spacing w:val="-9"/>
            <w:w w:val="100"/>
          </w:rPr>
          <w:t>b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.rsl.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u/01003759128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2" w:after="0" w:line="253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9.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Ли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Е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Л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Желтая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угроза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или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желтый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вопрос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трудах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Амурской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экспедиции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1910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Ойкумена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Регионо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ведческие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исследования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2010.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29–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40.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49"/>
          <w:w w:val="100"/>
        </w:rPr>
        <w:t> </w:t>
      </w:r>
      <w:hyperlink r:id="rId16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.ojkum.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u/arc/2010_03/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13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index.html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4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Министерству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отойдут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Бурятия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Забайкалье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тронный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-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Lenta.</w:t>
      </w:r>
      <w:r>
        <w:rPr>
          <w:rFonts w:ascii="Garamond" w:hAnsi="Garamond" w:cs="Garamond" w:eastAsia="Garamond"/>
          <w:sz w:val="20"/>
          <w:szCs w:val="20"/>
          <w:spacing w:val="7"/>
          <w:w w:val="99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u.</w:t>
      </w:r>
      <w:r>
        <w:rPr>
          <w:rFonts w:ascii="Garamond" w:hAnsi="Garamond" w:cs="Garamond" w:eastAsia="Garamond"/>
          <w:sz w:val="20"/>
          <w:szCs w:val="20"/>
          <w:spacing w:val="-18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2012.</w:t>
      </w:r>
      <w:r>
        <w:rPr>
          <w:rFonts w:ascii="Garamond" w:hAnsi="Garamond" w:cs="Garamond" w:eastAsia="Garamond"/>
          <w:sz w:val="20"/>
          <w:szCs w:val="20"/>
          <w:spacing w:val="-18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11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июля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17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http://lenta.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u/news/2012/07/11/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otit/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" w:after="0" w:line="253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11.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Подольский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.,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8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Готвинский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Дорогие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Приамурья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или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китайская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угроза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?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Перспективы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</w:p>
    <w:p>
      <w:pPr>
        <w:spacing w:before="0" w:after="0" w:line="256" w:lineRule="auto"/>
        <w:ind w:right="135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2007.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12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сент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http://ww</w:t>
      </w:r>
      <w:r>
        <w:rPr>
          <w:rFonts w:ascii="Garamond" w:hAnsi="Garamond" w:cs="Garamond" w:eastAsia="Garamond"/>
          <w:sz w:val="20"/>
          <w:szCs w:val="20"/>
          <w:spacing w:val="-22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.perspekt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info/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us/desk/dorogie_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osti_pria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ya_ili_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kitaiysk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ya_u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roza_rossii_2007-8-12-13-0.htm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12.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Положение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Министерстве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утверждено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Постановлением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Правитель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ства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30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июня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6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664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Официаль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ный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Министерства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</w:p>
    <w:p>
      <w:pPr>
        <w:jc w:val="both"/>
        <w:spacing w:after="0"/>
        <w:sectPr>
          <w:pgMar w:header="2257" w:footer="2300" w:top="2620" w:bottom="2500" w:left="1680" w:right="1680"/>
          <w:pgSz w:w="11920" w:h="16840"/>
          <w:cols w:num="2" w:equalWidth="0">
            <w:col w:w="4134" w:space="280"/>
            <w:col w:w="41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91" w:right="-66"/>
        <w:jc w:val="left"/>
        <w:rPr>
          <w:rFonts w:ascii="Garamond" w:hAnsi="Garamond" w:cs="Garamond" w:eastAsia="Garamond"/>
          <w:sz w:val="20"/>
          <w:szCs w:val="20"/>
        </w:rPr>
      </w:pPr>
      <w:rPr/>
      <w:hyperlink r:id="rId18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http://mi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n</w:t>
        </w:r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ostokrazvitia.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u/ima</w:t>
        </w:r>
        <w:r>
          <w:rPr>
            <w:rFonts w:ascii="Garamond" w:hAnsi="Garamond" w:cs="Garamond" w:eastAsia="Garamond"/>
            <w:sz w:val="20"/>
            <w:szCs w:val="20"/>
            <w:spacing w:val="3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es/d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wnloaded/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15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pprf664.pdf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191" w:right="-53" w:firstLine="34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13.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Предпринимательство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Промышлен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Индексы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производства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]: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официальная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ка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Федеральная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служба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государственной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тистики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Росстат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):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hyperlink r:id="rId19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gk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ps/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cm/connect/rosstat_main/rosstat/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u/statistics/ente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prise/industrial/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4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14.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Россия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справится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3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Ведомости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2009.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2462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(12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тября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hyperlink r:id="rId20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edomosti.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newspaper/a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ticle/2009/10/12/216003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4" w:firstLine="340"/>
        <w:jc w:val="left"/>
        <w:tabs>
          <w:tab w:pos="2500" w:val="left"/>
          <w:tab w:pos="3140" w:val="left"/>
        </w:tabs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15.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внешней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торговли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тронный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Федеральная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таможенная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служба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Дальневосточное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таможенное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управ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ление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hyperlink r:id="rId21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http://dvtu.custom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u/index.php?option=com_content&amp;view=ca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y&amp;id=63&amp;Itemid=90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ab/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  <w:tab/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09.09.2015).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16.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Стратегия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–2020: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новая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модель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роста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новая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социальная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политика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итоговый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доклад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результатах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экспертной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работы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актуальным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проблемам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тегии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период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2020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года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тронный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864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2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http://2020strate</w:t>
        </w:r>
        <w:r>
          <w:rPr>
            <w:rFonts w:ascii="Garamond" w:hAnsi="Garamond" w:cs="Garamond" w:eastAsia="Garamond"/>
            <w:sz w:val="20"/>
            <w:szCs w:val="20"/>
            <w:spacing w:val="8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-16"/>
            <w:w w:val="100"/>
          </w:rPr>
          <w:t>y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u/documents/32710234.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0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html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17.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Стратегия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   </w:t>
      </w:r>
      <w:r>
        <w:rPr>
          <w:rFonts w:ascii="Garamond" w:hAnsi="Garamond" w:cs="Garamond" w:eastAsia="Garamond"/>
          <w:sz w:val="20"/>
          <w:szCs w:val="20"/>
          <w:spacing w:val="3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социально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развития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Востока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Байкальского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региона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период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до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2025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года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утверждена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распоряжением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Правительства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28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декабря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2009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2094-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Дальневосточный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6" w:lineRule="auto"/>
        <w:ind w:right="135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округ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официальный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полно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мочного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представителя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Президента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3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.df</w:t>
        </w:r>
        <w:r>
          <w:rPr>
            <w:rFonts w:ascii="Garamond" w:hAnsi="Garamond" w:cs="Garamond" w:eastAsia="Garamond"/>
            <w:sz w:val="20"/>
            <w:szCs w:val="20"/>
            <w:spacing w:val="-10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5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-23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index.php?id=80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18.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Таможенная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статистика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внешней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тор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говли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таможенная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служба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официальный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сайт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hyperlink r:id="rId24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.custom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u/index.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php?option=com_content&amp;view=a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ticle&amp;id=138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58&amp;Itemid=2095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Федеральный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закон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дерации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промышленной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политике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сийской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Федерации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31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декабря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488-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ФЗ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принят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Государственной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Думой</w:t>
      </w:r>
    </w:p>
    <w:p>
      <w:pPr>
        <w:spacing w:before="15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16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декабря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</w:t>
      </w:r>
      <w:r>
        <w:rPr>
          <w:rFonts w:ascii="Garamond" w:hAnsi="Garamond" w:cs="Garamond" w:eastAsia="Garamond"/>
          <w:sz w:val="20"/>
          <w:szCs w:val="20"/>
          <w:spacing w:val="4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.: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одобрен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Советом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ции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25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декабря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вступил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силу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июня</w:t>
      </w:r>
    </w:p>
    <w:p>
      <w:pPr>
        <w:spacing w:before="15" w:after="0" w:line="256" w:lineRule="auto"/>
        <w:ind w:right="135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2015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Электронный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ресурс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Российская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газета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2015.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№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6572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(12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января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).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URL: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5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.r</w:t>
        </w:r>
        <w:r>
          <w:rPr>
            <w:rFonts w:ascii="Garamond" w:hAnsi="Garamond" w:cs="Garamond" w:eastAsia="Garamond"/>
            <w:sz w:val="20"/>
            <w:szCs w:val="20"/>
            <w:spacing w:val="-9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u/2015/01/12/pro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m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yshlennost-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dok.html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дата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обращения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Хабаровский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край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статистический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еже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годник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2013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Территориальный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орган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Феде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ральной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службы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государственной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статистики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Хабаровскому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краю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;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редкол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Позоло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тин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председатель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др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Хабаровск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Хаба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ровскстат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сектор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оперативной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полиграфии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2013.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326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21.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Шмат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  </w:t>
      </w:r>
      <w:r>
        <w:rPr>
          <w:rFonts w:ascii="Garamond" w:hAnsi="Garamond" w:cs="Garamond" w:eastAsia="Garamond"/>
          <w:sz w:val="20"/>
          <w:szCs w:val="20"/>
          <w:spacing w:val="18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 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Нефтегазовый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 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цугцванг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очерки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экономических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проблем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российско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нефтегазового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сектора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под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науч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ред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В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Крюкова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Новосибирск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ИЭОПП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СО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РАН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524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с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22.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ov</w:t>
      </w:r>
      <w:r>
        <w:rPr>
          <w:rFonts w:ascii="Garamond" w:hAnsi="Garamond" w:cs="Garamond" w:eastAsia="Garamond"/>
          <w:sz w:val="20"/>
          <w:szCs w:val="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A.</w:t>
      </w:r>
      <w:r>
        <w:rPr>
          <w:rFonts w:ascii="Garamond" w:hAnsi="Garamond" w:cs="Garamond" w:eastAsia="Garamond"/>
          <w:sz w:val="20"/>
          <w:szCs w:val="20"/>
          <w:spacing w:val="-10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thousand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years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nomic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statistics: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orld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population,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GDP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PP</w:t>
      </w:r>
      <w:r>
        <w:rPr>
          <w:rFonts w:ascii="Garamond" w:hAnsi="Garamond" w:cs="Garamond" w:eastAsia="Garamond"/>
          <w:sz w:val="20"/>
          <w:szCs w:val="20"/>
          <w:spacing w:val="-26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ork: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Al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Publishing,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2010.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400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2257" w:footer="2300" w:top="2620" w:bottom="2480" w:left="1680" w:right="1680"/>
          <w:pgSz w:w="11920" w:h="16840"/>
          <w:cols w:num="2" w:equalWidth="0">
            <w:col w:w="4132" w:space="282"/>
            <w:col w:w="4146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35" w:right="1815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spacing w:val="-5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USSIAN</w:t>
      </w:r>
      <w:r>
        <w:rPr>
          <w:rFonts w:ascii="Garamond" w:hAnsi="Garamond" w:cs="Garamond" w:eastAsia="Garamond"/>
          <w:sz w:val="28"/>
          <w:szCs w:val="28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“NEW</w:t>
      </w:r>
      <w:r>
        <w:rPr>
          <w:rFonts w:ascii="Garamond" w:hAnsi="Garamond" w:cs="Garamond" w:eastAsia="Garamond"/>
          <w:sz w:val="28"/>
          <w:szCs w:val="28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EASTERN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99"/>
          <w:b/>
          <w:bCs/>
        </w:rPr>
        <w:t>POLICY”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left="853" w:right="831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AS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RESPONSE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-5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8"/>
          <w:szCs w:val="28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THE</w:t>
      </w:r>
      <w:r>
        <w:rPr>
          <w:rFonts w:ascii="Garamond" w:hAnsi="Garamond" w:cs="Garamond" w:eastAsia="Garamond"/>
          <w:sz w:val="28"/>
          <w:szCs w:val="28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MODERN</w:t>
      </w:r>
      <w:r>
        <w:rPr>
          <w:rFonts w:ascii="Garamond" w:hAnsi="Garamond" w:cs="Garamond" w:eastAsia="Garamond"/>
          <w:sz w:val="28"/>
          <w:szCs w:val="28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CHALLENGES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07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24"/>
          <w:w w:val="100"/>
          <w:b/>
          <w:bCs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20"/>
          <w:szCs w:val="20"/>
          <w:spacing w:val="-24"/>
          <w:w w:val="100"/>
          <w:b/>
          <w:bCs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Shmat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5407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Institute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Economics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Industrial</w:t>
      </w:r>
    </w:p>
    <w:p>
      <w:pPr>
        <w:spacing w:before="15" w:after="0" w:line="316" w:lineRule="auto"/>
        <w:ind w:left="5797" w:right="136" w:firstLine="-39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Engineering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SB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osibirsk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6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petroleum-zugz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ang@yandex.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33" w:after="0" w:line="220" w:lineRule="exact"/>
        <w:ind w:left="191" w:right="134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elopment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ritories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foll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ws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fl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he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emphasis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eloping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natural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resource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potential,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whi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arded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our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“t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ump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card”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relations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Asia-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aci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countrie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Cooperation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China,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main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tner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Asia,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yet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does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not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bring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adequate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bene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ts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for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our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count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due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couple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main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reasons: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one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hand,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China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expansion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ration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differs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oppo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tunistic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attitude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interests;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othe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are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quite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pragmatic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establishing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relationships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Celestial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count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here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real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long-te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risk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“China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threat”,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whi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can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ected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only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“explos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e”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wth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ransbaikalia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balanced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elopment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mining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ufacturing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sector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It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necessa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for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ement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socio-economic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competit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eness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regions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basis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nal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cienc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his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means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focus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production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output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prices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that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really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contain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high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propo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tion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alue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added.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hat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only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minimize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effect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caused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object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factor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remoteness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high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transpo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tation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cost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pragmatic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approa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requires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foreign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cooperation.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ust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lea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maximize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our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bene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ts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minimize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cost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best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balance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costs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ben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ts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for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oursel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It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should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essence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“new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policy”.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0" w:lineRule="exact"/>
        <w:ind w:left="191"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4"/>
          <w:w w:val="100"/>
          <w:b/>
          <w:bCs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ey</w:t>
      </w:r>
      <w:r>
        <w:rPr>
          <w:rFonts w:ascii="Garamond" w:hAnsi="Garamond" w:cs="Garamond" w:eastAsia="Garamond"/>
          <w:sz w:val="20"/>
          <w:szCs w:val="20"/>
          <w:spacing w:val="-4"/>
          <w:w w:val="100"/>
          <w:b/>
          <w:bCs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ords: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Siberia,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resource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potential,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Asia-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ac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egion,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Chinese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expansion,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materials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appenda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strate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socio-economic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elopment,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ufacturing,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pragmatism.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9" w:lineRule="exact"/>
        <w:ind w:left="53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DOI: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10.17212/2075-0862-2015-3.1-99-114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257" w:footer="2300" w:top="2620" w:bottom="2500" w:left="1680" w:right="1680"/>
          <w:pgSz w:w="11920" w:h="16840"/>
        </w:sectPr>
      </w:pPr>
      <w:rPr/>
    </w:p>
    <w:p>
      <w:pPr>
        <w:spacing w:before="41" w:after="0" w:line="240" w:lineRule="auto"/>
        <w:ind w:left="1660" w:right="1450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2"/>
          <w:w w:val="99"/>
          <w:b/>
          <w:bCs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99"/>
          <w:b/>
          <w:bCs/>
        </w:rPr>
        <w:t>efe</w:t>
      </w:r>
      <w:r>
        <w:rPr>
          <w:rFonts w:ascii="Garamond" w:hAnsi="Garamond" w:cs="Garamond" w:eastAsia="Garamond"/>
          <w:sz w:val="20"/>
          <w:szCs w:val="20"/>
          <w:spacing w:val="2"/>
          <w:w w:val="99"/>
          <w:b/>
          <w:bCs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99"/>
          <w:b/>
          <w:bCs/>
        </w:rPr>
        <w:t>ences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auto"/>
        <w:ind w:left="191" w:right="-54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Vino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rad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M.A.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Kitai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ossii: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v’yu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edush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him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nau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hnym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udni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om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Instituta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Dal’ne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ostoka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ossiis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akademii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nauk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[China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ussia: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view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with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lead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resear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her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Institute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</w:t>
      </w:r>
      <w:r>
        <w:rPr>
          <w:rFonts w:ascii="Garamond" w:hAnsi="Garamond" w:cs="Garamond" w:eastAsia="Garamond"/>
          <w:sz w:val="20"/>
          <w:szCs w:val="20"/>
          <w:spacing w:val="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Acade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Sciences].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Expe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t-T</w:t>
      </w:r>
      <w:r>
        <w:rPr>
          <w:rFonts w:ascii="Garamond" w:hAnsi="Garamond" w:cs="Garamond" w:eastAsia="Garamond"/>
          <w:sz w:val="20"/>
          <w:szCs w:val="20"/>
          <w:spacing w:val="-10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2012,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ua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21.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able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7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http://expe</w:t>
        </w:r>
        <w:r>
          <w:rPr>
            <w:rFonts w:ascii="Garamond" w:hAnsi="Garamond" w:cs="Garamond" w:eastAsia="Garamond"/>
            <w:sz w:val="20"/>
            <w:szCs w:val="20"/>
            <w:spacing w:val="4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t.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u/2012/02/21/u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ol-zreni-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ya/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Vitt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Vs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poddanneishi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dokla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ministra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nans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Vitt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poezd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Dal’ni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ostok.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[Ministe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Financ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28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Witt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po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empero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tri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East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Pt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Rossiiski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gosu-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darstvenny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istoricheski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arkh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Stat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Historical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4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560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25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22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Do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267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8–9.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Glazyrina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I.</w:t>
      </w:r>
      <w:r>
        <w:rPr>
          <w:rFonts w:ascii="Garamond" w:hAnsi="Garamond" w:cs="Garamond" w:eastAsia="Garamond"/>
          <w:sz w:val="20"/>
          <w:szCs w:val="20"/>
          <w:spacing w:val="-26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 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Mineral’no-syr’e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  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om-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pleks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Zabaikal’ya: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opasnye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illyuzii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imitatsiya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mod-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nizatsii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[Mineral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resources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complex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ransbaikalia: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dan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erous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illusion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imitation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mode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nization].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ECO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2011,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19–35.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135" w:firstLine="34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Med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edev:</w:t>
      </w:r>
      <w:r>
        <w:rPr>
          <w:rFonts w:ascii="Garamond" w:hAnsi="Garamond" w:cs="Garamond" w:eastAsia="Garamond"/>
          <w:sz w:val="20"/>
          <w:szCs w:val="20"/>
          <w:spacing w:val="4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Dal’ne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ostoku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uzhen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oso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yi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nalo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vyi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rezhim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need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special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tax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regime].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RBK:</w:t>
      </w:r>
      <w:r>
        <w:rPr>
          <w:rFonts w:ascii="Garamond" w:hAnsi="Garamond" w:cs="Garamond" w:eastAsia="Garamond"/>
          <w:sz w:val="20"/>
          <w:szCs w:val="20"/>
          <w:spacing w:val="1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onomika</w:t>
      </w:r>
      <w:r>
        <w:rPr>
          <w:rFonts w:ascii="Garamond" w:hAnsi="Garamond" w:cs="Garamond" w:eastAsia="Garamond"/>
          <w:sz w:val="20"/>
          <w:szCs w:val="20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[RBC: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Economics: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site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Info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mation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ency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osBusinessCon-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sulting»],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ptember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17.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http://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.rb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u/economics/17/09/2012/669967.shtml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svidaniya,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Evropa: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Vladimir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Putin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name-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ren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vzyat’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kurs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Aziyu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[Good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Europe: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Vladi-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mir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Putin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oing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course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Asia].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Lenta.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online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newspape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2012,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ptember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10.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able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28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http://lenta.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u/a</w:t>
        </w:r>
        <w:r>
          <w:rPr>
            <w:rFonts w:ascii="Garamond" w:hAnsi="Garamond" w:cs="Garamond" w:eastAsia="Garamond"/>
            <w:sz w:val="20"/>
            <w:szCs w:val="20"/>
            <w:spacing w:val="4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ticles/2012/09/10/ates/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4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6.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Uni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</w:t>
      </w:r>
      <w:r>
        <w:rPr>
          <w:rFonts w:ascii="Garamond" w:hAnsi="Garamond" w:cs="Garamond" w:eastAsia="Garamond"/>
          <w:sz w:val="20"/>
          <w:szCs w:val="20"/>
          <w:spacing w:val="4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interd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tmental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statistical</w:t>
      </w:r>
      <w:r>
        <w:rPr>
          <w:rFonts w:ascii="Garamond" w:hAnsi="Garamond" w:cs="Garamond" w:eastAsia="Garamond"/>
          <w:sz w:val="20"/>
          <w:szCs w:val="20"/>
          <w:spacing w:val="4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info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mation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system: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state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inte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rated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statistical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resource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hyperlink r:id="rId29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.fedstat.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u/indicator/data.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7.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Evropa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bol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she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rastet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[Eu-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rope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no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lon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er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wing].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Rossiiska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z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eta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us-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sia</w:t>
      </w:r>
      <w:r>
        <w:rPr>
          <w:rFonts w:ascii="Garamond" w:hAnsi="Garamond" w:cs="Garamond" w:eastAsia="Garamond"/>
          <w:sz w:val="20"/>
          <w:szCs w:val="20"/>
          <w:spacing w:val="-17"/>
          <w:w w:val="100"/>
          <w:i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0"/>
          <w:szCs w:val="20"/>
          <w:spacing w:val="37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Newspaper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2011,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December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28.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80" w:bottom="2500" w:left="1680" w:right="1680"/>
          <w:cols w:num="2" w:equalWidth="0">
            <w:col w:w="4132" w:space="282"/>
            <w:col w:w="414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hyperlink r:id="rId30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.r</w:t>
        </w:r>
        <w:r>
          <w:rPr>
            <w:rFonts w:ascii="Garamond" w:hAnsi="Garamond" w:cs="Garamond" w:eastAsia="Garamond"/>
            <w:sz w:val="20"/>
            <w:szCs w:val="20"/>
            <w:spacing w:val="-9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u/2011/12/28/eurocrizi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.html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15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191" w:right="-54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8.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uropatkin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A.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Zapiski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enerala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uropat-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kina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99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uss</w:t>
      </w:r>
      <w:r>
        <w:rPr>
          <w:rFonts w:ascii="Garamond" w:hAnsi="Garamond" w:cs="Garamond" w:eastAsia="Garamond"/>
          <w:sz w:val="20"/>
          <w:szCs w:val="20"/>
          <w:spacing w:val="-2"/>
          <w:w w:val="99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o-yapons</w:t>
      </w:r>
      <w:r>
        <w:rPr>
          <w:rFonts w:ascii="Garamond" w:hAnsi="Garamond" w:cs="Garamond" w:eastAsia="Garamond"/>
          <w:sz w:val="20"/>
          <w:szCs w:val="20"/>
          <w:spacing w:val="-3"/>
          <w:w w:val="99"/>
        </w:rPr>
        <w:t>k</w:t>
      </w:r>
      <w:r>
        <w:rPr>
          <w:rFonts w:ascii="Garamond" w:hAnsi="Garamond" w:cs="Garamond" w:eastAsia="Garamond"/>
          <w:sz w:val="20"/>
          <w:szCs w:val="20"/>
          <w:spacing w:val="-4"/>
          <w:w w:val="99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y</w:t>
      </w:r>
      <w:r>
        <w:rPr>
          <w:rFonts w:ascii="Garamond" w:hAnsi="Garamond" w:cs="Garamond" w:eastAsia="Garamond"/>
          <w:sz w:val="20"/>
          <w:szCs w:val="20"/>
          <w:spacing w:val="-7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yne: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itogi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yn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е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izd.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[General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uropatki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notes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ussian-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apanese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results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2nd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ed.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Berlin.,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Ladys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hni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erlag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GmbH,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1911.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557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.].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Rossiiska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-1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gosudarstven-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na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2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bi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lioteka:</w:t>
      </w:r>
      <w:r>
        <w:rPr>
          <w:rFonts w:ascii="Garamond" w:hAnsi="Garamond" w:cs="Garamond" w:eastAsia="Garamond"/>
          <w:sz w:val="20"/>
          <w:szCs w:val="20"/>
          <w:spacing w:val="2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w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b-sait:</w:t>
      </w:r>
      <w:r>
        <w:rPr>
          <w:rFonts w:ascii="Garamond" w:hAnsi="Garamond" w:cs="Garamond" w:eastAsia="Garamond"/>
          <w:sz w:val="20"/>
          <w:szCs w:val="20"/>
          <w:spacing w:val="2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osmotr</w:t>
      </w:r>
      <w:r>
        <w:rPr>
          <w:rFonts w:ascii="Garamond" w:hAnsi="Garamond" w:cs="Garamond" w:eastAsia="Garamond"/>
          <w:sz w:val="20"/>
          <w:szCs w:val="20"/>
          <w:spacing w:val="2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dokumenta</w:t>
      </w:r>
      <w:r>
        <w:rPr>
          <w:rFonts w:ascii="Garamond" w:hAnsi="Garamond" w:cs="Garamond" w:eastAsia="Garamond"/>
          <w:sz w:val="20"/>
          <w:szCs w:val="20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Libra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y: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eb-site: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view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document].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able</w:t>
      </w:r>
      <w:r>
        <w:rPr>
          <w:rFonts w:ascii="Garamond" w:hAnsi="Garamond" w:cs="Garamond" w:eastAsia="Garamond"/>
          <w:sz w:val="20"/>
          <w:szCs w:val="20"/>
          <w:spacing w:val="5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48"/>
          <w:w w:val="100"/>
        </w:rPr>
        <w:t> </w:t>
      </w:r>
      <w:hyperlink r:id="rId31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http://dli</w:t>
        </w:r>
        <w:r>
          <w:rPr>
            <w:rFonts w:ascii="Garamond" w:hAnsi="Garamond" w:cs="Garamond" w:eastAsia="Garamond"/>
            <w:sz w:val="20"/>
            <w:szCs w:val="20"/>
            <w:spacing w:val="-9"/>
            <w:w w:val="100"/>
          </w:rPr>
          <w:t>b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.rsl.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u/01003759128</w:t>
        </w:r>
        <w:r>
          <w:rPr>
            <w:rFonts w:ascii="Garamond" w:hAnsi="Garamond" w:cs="Garamond" w:eastAsia="Garamond"/>
            <w:sz w:val="20"/>
            <w:szCs w:val="20"/>
            <w:spacing w:val="3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9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E.L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«Zhelt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roza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»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«zhelty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opros»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udak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urs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ekspeditsi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191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«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ell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98"/>
        </w:rPr>
        <w:t>P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eril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»</w:t>
      </w:r>
      <w:r>
        <w:rPr>
          <w:rFonts w:ascii="Garamond" w:hAnsi="Garamond" w:cs="Garamond" w:eastAsia="Garamond"/>
          <w:sz w:val="20"/>
          <w:szCs w:val="20"/>
          <w:spacing w:val="-13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th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e</w:t>
      </w:r>
      <w:r>
        <w:rPr>
          <w:rFonts w:ascii="Garamond" w:hAnsi="Garamond" w:cs="Garamond" w:eastAsia="Garamond"/>
          <w:sz w:val="20"/>
          <w:szCs w:val="20"/>
          <w:spacing w:val="-15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«</w:t>
      </w:r>
      <w:r>
        <w:rPr>
          <w:rFonts w:ascii="Garamond" w:hAnsi="Garamond" w:cs="Garamond" w:eastAsia="Garamond"/>
          <w:sz w:val="20"/>
          <w:szCs w:val="20"/>
          <w:spacing w:val="-17"/>
          <w:w w:val="98"/>
        </w:rPr>
        <w:t>Y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ell</w:t>
      </w:r>
      <w:r>
        <w:rPr>
          <w:rFonts w:ascii="Garamond" w:hAnsi="Garamond" w:cs="Garamond" w:eastAsia="Garamond"/>
          <w:sz w:val="20"/>
          <w:szCs w:val="20"/>
          <w:spacing w:val="-5"/>
          <w:w w:val="98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w</w:t>
      </w:r>
      <w:r>
        <w:rPr>
          <w:rFonts w:ascii="Garamond" w:hAnsi="Garamond" w:cs="Garamond" w:eastAsia="Garamond"/>
          <w:sz w:val="20"/>
          <w:szCs w:val="20"/>
          <w:spacing w:val="-11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Question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»</w:t>
      </w:r>
      <w:r>
        <w:rPr>
          <w:rFonts w:ascii="Garamond" w:hAnsi="Garamond" w:cs="Garamond" w:eastAsia="Garamond"/>
          <w:sz w:val="20"/>
          <w:szCs w:val="20"/>
          <w:spacing w:val="-9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ork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th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e</w:t>
      </w:r>
      <w:r>
        <w:rPr>
          <w:rFonts w:ascii="Garamond" w:hAnsi="Garamond" w:cs="Garamond" w:eastAsia="Garamond"/>
          <w:sz w:val="20"/>
          <w:szCs w:val="20"/>
          <w:spacing w:val="-15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expeditio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3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1910]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Oikumena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gionovedcheski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issle-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do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ani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0"/>
          <w:szCs w:val="20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Ojkumena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giona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l</w:t>
      </w:r>
      <w:r>
        <w:rPr>
          <w:rFonts w:ascii="Garamond" w:hAnsi="Garamond" w:cs="Garamond" w:eastAsia="Garamond"/>
          <w:sz w:val="20"/>
          <w:szCs w:val="20"/>
          <w:spacing w:val="2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esea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ches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2010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3,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29–40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ailabl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hyperlink r:id="rId32"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4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.ojkum.</w:t>
        </w:r>
        <w:r>
          <w:rPr>
            <w:rFonts w:ascii="Garamond" w:hAnsi="Garamond" w:cs="Garamond" w:eastAsia="Garamond"/>
            <w:sz w:val="20"/>
            <w:szCs w:val="20"/>
            <w:spacing w:val="4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u/</w:t>
        </w:r>
      </w:hyperlink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98"/>
        </w:rPr>
        <w:t>arc/2010_03/index.htm</w:t>
      </w:r>
      <w:r>
        <w:rPr>
          <w:rFonts w:ascii="Garamond" w:hAnsi="Garamond" w:cs="Garamond" w:eastAsia="Garamond"/>
          <w:sz w:val="20"/>
          <w:szCs w:val="20"/>
          <w:spacing w:val="0"/>
          <w:w w:val="98"/>
        </w:rPr>
        <w:t>l</w:t>
      </w:r>
      <w:r>
        <w:rPr>
          <w:rFonts w:ascii="Garamond" w:hAnsi="Garamond" w:cs="Garamond" w:eastAsia="Garamond"/>
          <w:sz w:val="20"/>
          <w:szCs w:val="20"/>
          <w:spacing w:val="15"/>
          <w:w w:val="98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(accesse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10.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Ministerstvu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razvitiyu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Dal’ne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osto-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otoidut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Bu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yatiya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Zabaikal’e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ransbaikalia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Bu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yatia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pa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Minist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ment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4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East],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Lenta.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4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online</w:t>
      </w:r>
      <w:r>
        <w:rPr>
          <w:rFonts w:ascii="Garamond" w:hAnsi="Garamond" w:cs="Garamond" w:eastAsia="Garamond"/>
          <w:sz w:val="20"/>
          <w:szCs w:val="20"/>
          <w:spacing w:val="4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newspa-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pe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uly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11.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hyperlink r:id="rId33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http://lenta.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news/2012/07/11/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otit/</w:t>
      </w:r>
      <w:r>
        <w:rPr>
          <w:rFonts w:ascii="Garamond" w:hAnsi="Garamond" w:cs="Garamond" w:eastAsia="Garamond"/>
          <w:sz w:val="20"/>
          <w:szCs w:val="20"/>
          <w:spacing w:val="-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3" w:firstLine="340"/>
        <w:jc w:val="left"/>
        <w:tabs>
          <w:tab w:pos="580" w:val="left"/>
        </w:tabs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11.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odol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skii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Gotvinskii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«Dorogie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osti»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Pria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ur’ya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ili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«kitaisk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</w:t>
      </w:r>
      <w:r>
        <w:rPr>
          <w:rFonts w:ascii="Garamond" w:hAnsi="Garamond" w:cs="Garamond" w:eastAsia="Garamond"/>
          <w:sz w:val="20"/>
          <w:szCs w:val="20"/>
          <w:spacing w:val="4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roza»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ossii?</w:t>
      </w:r>
      <w:r>
        <w:rPr>
          <w:rFonts w:ascii="Garamond" w:hAnsi="Garamond" w:cs="Garamond" w:eastAsia="Garamond"/>
          <w:sz w:val="20"/>
          <w:szCs w:val="20"/>
          <w:spacing w:val="5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[«Dear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guests»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Pria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ja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«China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threat»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ussia?].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er-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spekt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erspect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ves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2007,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ptember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12.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ab/>
      </w:r>
      <w:hyperlink r:id="rId34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.perspekt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i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-16"/>
            <w:w w:val="100"/>
          </w:rPr>
          <w:t>y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.info/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us/desk/doro-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gie_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osti_pria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ya_ili_kitaiysk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ya_u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roza_ros-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sii_2007-8-12-13-0.htm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3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12.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egulations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Minist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sian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ederation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elopment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appr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nment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Decree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une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30,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664.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ussian).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hyperlink r:id="rId35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http://mi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n</w:t>
        </w:r>
        <w:r>
          <w:rPr>
            <w:rFonts w:ascii="Garamond" w:hAnsi="Garamond" w:cs="Garamond" w:eastAsia="Garamond"/>
            <w:sz w:val="20"/>
            <w:szCs w:val="20"/>
            <w:spacing w:val="-4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ostokrazvitia.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u/ima</w:t>
        </w:r>
        <w:r>
          <w:rPr>
            <w:rFonts w:ascii="Garamond" w:hAnsi="Garamond" w:cs="Garamond" w:eastAsia="Garamond"/>
            <w:sz w:val="20"/>
            <w:szCs w:val="20"/>
            <w:spacing w:val="3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es/d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wnloaded/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pprf664.pdf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3" w:firstLine="340"/>
        <w:jc w:val="left"/>
        <w:tabs>
          <w:tab w:pos="3840" w:val="left"/>
        </w:tabs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13.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Entr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preneurship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ufacturing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Pro-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duction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indices:</w:t>
      </w:r>
      <w:r>
        <w:rPr>
          <w:rFonts w:ascii="Garamond" w:hAnsi="Garamond" w:cs="Garamond" w:eastAsia="Garamond"/>
          <w:sz w:val="20"/>
          <w:szCs w:val="20"/>
          <w:spacing w:val="1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cial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ederal</w:t>
      </w:r>
      <w:r>
        <w:rPr>
          <w:rFonts w:ascii="Garamond" w:hAnsi="Garamond" w:cs="Garamond" w:eastAsia="Garamond"/>
          <w:sz w:val="20"/>
          <w:szCs w:val="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State</w:t>
      </w:r>
      <w:r>
        <w:rPr>
          <w:rFonts w:ascii="Garamond" w:hAnsi="Garamond" w:cs="Garamond" w:eastAsia="Garamond"/>
          <w:sz w:val="20"/>
          <w:szCs w:val="20"/>
          <w:spacing w:val="2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Sta-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tistics</w:t>
      </w:r>
      <w:r>
        <w:rPr>
          <w:rFonts w:ascii="Garamond" w:hAnsi="Garamond" w:cs="Garamond" w:eastAsia="Garamond"/>
          <w:sz w:val="20"/>
          <w:szCs w:val="20"/>
          <w:spacing w:val="1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Se</w:t>
      </w:r>
      <w:r>
        <w:rPr>
          <w:rFonts w:ascii="Garamond" w:hAnsi="Garamond" w:cs="Garamond" w:eastAsia="Garamond"/>
          <w:sz w:val="20"/>
          <w:szCs w:val="20"/>
          <w:spacing w:val="7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vice</w:t>
      </w:r>
      <w:r>
        <w:rPr>
          <w:rFonts w:ascii="Garamond" w:hAnsi="Garamond" w:cs="Garamond" w:eastAsia="Garamond"/>
          <w:sz w:val="20"/>
          <w:szCs w:val="20"/>
          <w:spacing w:val="1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(Rosstat)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ebsit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http://</w:t>
      </w:r>
      <w:hyperlink r:id="rId36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.gk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</w:t>
        </w:r>
        <w:r>
          <w:rPr>
            <w:rFonts w:ascii="Garamond" w:hAnsi="Garamond" w:cs="Garamond" w:eastAsia="Garamond"/>
            <w:sz w:val="20"/>
            <w:szCs w:val="20"/>
            <w:spacing w:val="7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ps/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cm/connect/rosstat_main/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rosstat/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u/statistics/ente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prise/industrial/</w:t>
        <w:tab/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cessed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191" w:right="-51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14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ossiy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spr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vitsy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ussi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cope].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5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edomosti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2009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2462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Octobe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12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(I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ussian).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ailabl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hyperlink r:id="rId37"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4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-6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edomosti.</w:t>
        </w:r>
        <w:r>
          <w:rPr>
            <w:rFonts w:ascii="Garamond" w:hAnsi="Garamond" w:cs="Garamond" w:eastAsia="Garamond"/>
            <w:sz w:val="20"/>
            <w:szCs w:val="20"/>
            <w:spacing w:val="5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u/newspaper/</w:t>
        </w:r>
        <w:r>
          <w:rPr>
            <w:rFonts w:ascii="Garamond" w:hAnsi="Garamond" w:cs="Garamond" w:eastAsia="Garamond"/>
            <w:sz w:val="20"/>
            <w:szCs w:val="20"/>
            <w:spacing w:val="-2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-2"/>
          <w:w w:val="99"/>
        </w:rPr>
        <w:t>a</w:t>
      </w:r>
      <w:r>
        <w:rPr>
          <w:rFonts w:ascii="Garamond" w:hAnsi="Garamond" w:cs="Garamond" w:eastAsia="Garamond"/>
          <w:sz w:val="20"/>
          <w:szCs w:val="20"/>
          <w:spacing w:val="2"/>
          <w:w w:val="99"/>
        </w:rPr>
        <w:t>r</w:t>
      </w:r>
      <w:r>
        <w:rPr>
          <w:rFonts w:ascii="Garamond" w:hAnsi="Garamond" w:cs="Garamond" w:eastAsia="Garamond"/>
          <w:sz w:val="20"/>
          <w:szCs w:val="20"/>
          <w:spacing w:val="-2"/>
          <w:w w:val="99"/>
        </w:rPr>
        <w:t>ticle/2009/10/12/21600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3</w:t>
      </w:r>
      <w:r>
        <w:rPr>
          <w:rFonts w:ascii="Garamond" w:hAnsi="Garamond" w:cs="Garamond" w:eastAsia="Garamond"/>
          <w:sz w:val="20"/>
          <w:szCs w:val="20"/>
          <w:spacing w:val="-1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(accesse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15.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Exte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trade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ederal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Customs</w:t>
      </w:r>
      <w:r>
        <w:rPr>
          <w:rFonts w:ascii="Garamond" w:hAnsi="Garamond" w:cs="Garamond" w:eastAsia="Garamond"/>
          <w:sz w:val="20"/>
          <w:szCs w:val="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Ser-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vice</w:t>
      </w:r>
      <w:r>
        <w:rPr>
          <w:rFonts w:ascii="Garamond" w:hAnsi="Garamond" w:cs="Garamond" w:eastAsia="Garamond"/>
          <w:sz w:val="20"/>
          <w:szCs w:val="20"/>
          <w:spacing w:val="2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ussia,</w:t>
      </w:r>
      <w:r>
        <w:rPr>
          <w:rFonts w:ascii="Garamond" w:hAnsi="Garamond" w:cs="Garamond" w:eastAsia="Garamond"/>
          <w:sz w:val="20"/>
          <w:szCs w:val="20"/>
          <w:spacing w:val="2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8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ar</w:t>
      </w:r>
      <w:r>
        <w:rPr>
          <w:rFonts w:ascii="Garamond" w:hAnsi="Garamond" w:cs="Garamond" w:eastAsia="Garamond"/>
          <w:sz w:val="20"/>
          <w:szCs w:val="20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Easte</w:t>
      </w:r>
      <w:r>
        <w:rPr>
          <w:rFonts w:ascii="Garamond" w:hAnsi="Garamond" w:cs="Garamond" w:eastAsia="Garamond"/>
          <w:sz w:val="20"/>
          <w:szCs w:val="20"/>
          <w:spacing w:val="8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0"/>
          <w:szCs w:val="20"/>
          <w:spacing w:val="2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Customs</w:t>
      </w:r>
      <w:r>
        <w:rPr>
          <w:rFonts w:ascii="Garamond" w:hAnsi="Garamond" w:cs="Garamond" w:eastAsia="Garamond"/>
          <w:sz w:val="20"/>
          <w:szCs w:val="20"/>
          <w:spacing w:val="2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Di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ectorate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sit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hyperlink r:id="rId38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http://dvtu.custom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u/index.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php?option=com_content&amp;view=cate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y&amp;id=6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292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3&amp;Itemid=90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09.09.2015)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16.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Strate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2020: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wth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model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social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policy: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nal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results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expe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ork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2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topical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issues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socio-economic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strate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until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2020.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Mosc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21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2012.</w:t>
      </w:r>
      <w:r>
        <w:rPr>
          <w:rFonts w:ascii="Garamond" w:hAnsi="Garamond" w:cs="Garamond" w:eastAsia="Garamond"/>
          <w:sz w:val="20"/>
          <w:szCs w:val="20"/>
          <w:spacing w:val="2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hyperlink r:id="rId39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http://2020strate</w:t>
        </w:r>
        <w:r>
          <w:rPr>
            <w:rFonts w:ascii="Garamond" w:hAnsi="Garamond" w:cs="Garamond" w:eastAsia="Garamond"/>
            <w:sz w:val="20"/>
            <w:szCs w:val="20"/>
            <w:spacing w:val="8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-16"/>
            <w:w w:val="100"/>
          </w:rPr>
          <w:t>y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u/doc-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uments/32710234.html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17.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he</w:t>
      </w:r>
      <w:r>
        <w:rPr>
          <w:rFonts w:ascii="Garamond" w:hAnsi="Garamond" w:cs="Garamond" w:eastAsia="Garamond"/>
          <w:sz w:val="20"/>
          <w:szCs w:val="20"/>
          <w:spacing w:val="2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strate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2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socio-economic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elop-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ment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4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ar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East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Baikal</w:t>
      </w:r>
      <w:r>
        <w:rPr>
          <w:rFonts w:ascii="Garamond" w:hAnsi="Garamond" w:cs="Garamond" w:eastAsia="Garamond"/>
          <w:sz w:val="20"/>
          <w:szCs w:val="20"/>
          <w:spacing w:val="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egion</w:t>
      </w:r>
      <w:r>
        <w:rPr>
          <w:rFonts w:ascii="Garamond" w:hAnsi="Garamond" w:cs="Garamond" w:eastAsia="Garamond"/>
          <w:sz w:val="20"/>
          <w:szCs w:val="20"/>
          <w:spacing w:val="1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until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2025.</w:t>
      </w:r>
      <w:r>
        <w:rPr>
          <w:rFonts w:ascii="Garamond" w:hAnsi="Garamond" w:cs="Garamond" w:eastAsia="Garamond"/>
          <w:sz w:val="20"/>
          <w:szCs w:val="20"/>
          <w:spacing w:val="2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Appr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</w:t>
      </w:r>
      <w:r>
        <w:rPr>
          <w:rFonts w:ascii="Garamond" w:hAnsi="Garamond" w:cs="Garamond" w:eastAsia="Garamond"/>
          <w:sz w:val="20"/>
          <w:szCs w:val="20"/>
          <w:spacing w:val="2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order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nment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ederation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December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28,</w:t>
      </w:r>
      <w:r>
        <w:rPr>
          <w:rFonts w:ascii="Garamond" w:hAnsi="Garamond" w:cs="Garamond" w:eastAsia="Garamond"/>
          <w:sz w:val="20"/>
          <w:szCs w:val="20"/>
          <w:spacing w:val="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2009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2094-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cial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site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esidential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env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ussian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ederation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in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8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ar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Easte</w:t>
      </w:r>
      <w:r>
        <w:rPr>
          <w:rFonts w:ascii="Garamond" w:hAnsi="Garamond" w:cs="Garamond" w:eastAsia="Garamond"/>
          <w:sz w:val="20"/>
          <w:szCs w:val="20"/>
          <w:spacing w:val="8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ederal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District.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28"/>
          <w:w w:val="100"/>
        </w:rPr>
        <w:t> </w:t>
      </w:r>
      <w:hyperlink r:id="rId40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.df</w:t>
        </w:r>
        <w:r>
          <w:rPr>
            <w:rFonts w:ascii="Garamond" w:hAnsi="Garamond" w:cs="Garamond" w:eastAsia="Garamond"/>
            <w:sz w:val="20"/>
            <w:szCs w:val="20"/>
            <w:spacing w:val="-10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5"/>
            <w:w w:val="100"/>
          </w:rPr>
          <w:t>g</w:t>
        </w:r>
        <w:r>
          <w:rPr>
            <w:rFonts w:ascii="Garamond" w:hAnsi="Garamond" w:cs="Garamond" w:eastAsia="Garamond"/>
            <w:sz w:val="20"/>
            <w:szCs w:val="20"/>
            <w:spacing w:val="-3"/>
            <w:w w:val="100"/>
          </w:rPr>
          <w:t>o</w:t>
        </w:r>
        <w:r>
          <w:rPr>
            <w:rFonts w:ascii="Garamond" w:hAnsi="Garamond" w:cs="Garamond" w:eastAsia="Garamond"/>
            <w:sz w:val="20"/>
            <w:szCs w:val="20"/>
            <w:spacing w:val="-23"/>
            <w:w w:val="100"/>
          </w:rPr>
          <w:t>v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u/index.php?id=80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cessed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18.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Customs</w:t>
      </w:r>
      <w:r>
        <w:rPr>
          <w:rFonts w:ascii="Garamond" w:hAnsi="Garamond" w:cs="Garamond" w:eastAsia="Garamond"/>
          <w:sz w:val="20"/>
          <w:szCs w:val="20"/>
          <w:spacing w:val="-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foreign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trade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1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ederal</w:t>
      </w:r>
      <w:r>
        <w:rPr>
          <w:rFonts w:ascii="Garamond" w:hAnsi="Garamond" w:cs="Garamond" w:eastAsia="Garamond"/>
          <w:sz w:val="20"/>
          <w:szCs w:val="20"/>
          <w:spacing w:val="-1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Cus-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toms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Se</w:t>
      </w:r>
      <w:r>
        <w:rPr>
          <w:rFonts w:ascii="Garamond" w:hAnsi="Garamond" w:cs="Garamond" w:eastAsia="Garamond"/>
          <w:sz w:val="20"/>
          <w:szCs w:val="20"/>
          <w:spacing w:val="7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vice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ussia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eb-sit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http://</w:t>
      </w:r>
      <w:hyperlink r:id="rId41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.custom</w:t>
        </w:r>
        <w:r>
          <w:rPr>
            <w:rFonts w:ascii="Garamond" w:hAnsi="Garamond" w:cs="Garamond" w:eastAsia="Garamond"/>
            <w:sz w:val="20"/>
            <w:szCs w:val="20"/>
            <w:spacing w:val="-7"/>
            <w:w w:val="100"/>
          </w:rPr>
          <w:t>s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6"/>
            <w:w w:val="100"/>
          </w:rPr>
          <w:t>r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u/index.php?option=com_content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</w:r>
      </w:hyperlink>
    </w:p>
    <w:p>
      <w:pPr>
        <w:spacing w:before="0" w:after="0" w:line="240" w:lineRule="auto"/>
        <w:ind w:right="138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99"/>
        </w:rPr>
        <w:t>&amp;view=a</w:t>
      </w:r>
      <w:r>
        <w:rPr>
          <w:rFonts w:ascii="Garamond" w:hAnsi="Garamond" w:cs="Garamond" w:eastAsia="Garamond"/>
          <w:sz w:val="20"/>
          <w:szCs w:val="20"/>
          <w:spacing w:val="4"/>
          <w:w w:val="99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ticle&amp;id=13858&amp;Itemid=2095</w:t>
      </w:r>
      <w:r>
        <w:rPr>
          <w:rFonts w:ascii="Garamond" w:hAnsi="Garamond" w:cs="Garamond" w:eastAsia="Garamond"/>
          <w:sz w:val="20"/>
          <w:szCs w:val="20"/>
          <w:spacing w:val="10"/>
          <w:w w:val="99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(accessed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3184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15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19.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RF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ederal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3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«On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industrial</w:t>
      </w:r>
      <w:r>
        <w:rPr>
          <w:rFonts w:ascii="Garamond" w:hAnsi="Garamond" w:cs="Garamond" w:eastAsia="Garamond"/>
          <w:sz w:val="20"/>
          <w:szCs w:val="20"/>
          <w:spacing w:val="3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policy</w:t>
      </w:r>
      <w:r>
        <w:rPr>
          <w:rFonts w:ascii="Garamond" w:hAnsi="Garamond" w:cs="Garamond" w:eastAsia="Garamond"/>
          <w:sz w:val="20"/>
          <w:szCs w:val="20"/>
          <w:spacing w:val="3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4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ederation»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December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31,</w:t>
      </w:r>
      <w:r>
        <w:rPr>
          <w:rFonts w:ascii="Garamond" w:hAnsi="Garamond" w:cs="Garamond" w:eastAsia="Garamond"/>
          <w:sz w:val="20"/>
          <w:szCs w:val="20"/>
          <w:spacing w:val="4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488-FZ.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Rossiiska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z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eta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ussia</w:t>
      </w:r>
      <w:r>
        <w:rPr>
          <w:rFonts w:ascii="Garamond" w:hAnsi="Garamond" w:cs="Garamond" w:eastAsia="Garamond"/>
          <w:sz w:val="20"/>
          <w:szCs w:val="20"/>
          <w:spacing w:val="-17"/>
          <w:w w:val="100"/>
          <w:i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newspa-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per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2015,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uare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12.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ailable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at: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hyperlink r:id="rId42"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http://ww</w:t>
        </w:r>
        <w:r>
          <w:rPr>
            <w:rFonts w:ascii="Garamond" w:hAnsi="Garamond" w:cs="Garamond" w:eastAsia="Garamond"/>
            <w:sz w:val="20"/>
            <w:szCs w:val="20"/>
            <w:spacing w:val="-22"/>
            <w:w w:val="100"/>
          </w:rPr>
          <w:t>w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0"/>
            <w:szCs w:val="20"/>
            <w:spacing w:val="0"/>
            <w:w w:val="100"/>
          </w:rPr>
          <w:t> </w:t>
        </w:r>
      </w:hyperlink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u/2015/01/12/pro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yshlennost-dok.html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(ac-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cessed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09.04.2015)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(In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ussian)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ozolotin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.I.,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hai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man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ed.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board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al.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Khaba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ovskii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krai: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1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statisticheskii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zh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godni</w:t>
      </w:r>
      <w:r>
        <w:rPr>
          <w:rFonts w:ascii="Garamond" w:hAnsi="Garamond" w:cs="Garamond" w:eastAsia="Garamond"/>
          <w:sz w:val="20"/>
          <w:szCs w:val="20"/>
          <w:spacing w:val="-1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39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2013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region: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statistical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3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yearbook.</w:t>
      </w:r>
    </w:p>
    <w:p>
      <w:pPr>
        <w:spacing w:before="15" w:after="0" w:line="256" w:lineRule="auto"/>
        <w:ind w:right="135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2013].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ritorial’nyi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ederal’noi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sluzh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osudarst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ennoi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statistiki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kra-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yu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vskstat)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ritorial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body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of</w:t>
      </w:r>
      <w:r>
        <w:rPr>
          <w:rFonts w:ascii="Garamond" w:hAnsi="Garamond" w:cs="Garamond" w:eastAsia="Garamond"/>
          <w:sz w:val="20"/>
          <w:szCs w:val="20"/>
          <w:spacing w:val="2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ede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al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State</w:t>
      </w:r>
      <w:r>
        <w:rPr>
          <w:rFonts w:ascii="Garamond" w:hAnsi="Garamond" w:cs="Garamond" w:eastAsia="Garamond"/>
          <w:sz w:val="20"/>
          <w:szCs w:val="20"/>
          <w:spacing w:val="-1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Statistics</w:t>
      </w:r>
      <w:r>
        <w:rPr>
          <w:rFonts w:ascii="Garamond" w:hAnsi="Garamond" w:cs="Garamond" w:eastAsia="Garamond"/>
          <w:sz w:val="20"/>
          <w:szCs w:val="20"/>
          <w:spacing w:val="-1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Se</w:t>
      </w:r>
      <w:r>
        <w:rPr>
          <w:rFonts w:ascii="Garamond" w:hAnsi="Garamond" w:cs="Garamond" w:eastAsia="Garamond"/>
          <w:sz w:val="20"/>
          <w:szCs w:val="20"/>
          <w:spacing w:val="8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vice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in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vsk</w:t>
      </w:r>
      <w:r>
        <w:rPr>
          <w:rFonts w:ascii="Garamond" w:hAnsi="Garamond" w:cs="Garamond" w:eastAsia="Garamond"/>
          <w:sz w:val="20"/>
          <w:szCs w:val="20"/>
          <w:spacing w:val="-1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region].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vsk,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Khabar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vskstat,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Sektor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operat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vnoi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poli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fi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Publ.,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2013.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326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5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21.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Shmat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2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Neft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z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ovyi</w:t>
      </w:r>
      <w:r>
        <w:rPr>
          <w:rFonts w:ascii="Garamond" w:hAnsi="Garamond" w:cs="Garamond" w:eastAsia="Garamond"/>
          <w:sz w:val="20"/>
          <w:szCs w:val="20"/>
          <w:spacing w:val="18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tsugts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ang:</w:t>
      </w:r>
      <w:r>
        <w:rPr>
          <w:rFonts w:ascii="Garamond" w:hAnsi="Garamond" w:cs="Garamond" w:eastAsia="Garamond"/>
          <w:sz w:val="20"/>
          <w:szCs w:val="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ocherki</w:t>
      </w:r>
      <w:r>
        <w:rPr>
          <w:rFonts w:ascii="Garamond" w:hAnsi="Garamond" w:cs="Garamond" w:eastAsia="Garamond"/>
          <w:sz w:val="20"/>
          <w:szCs w:val="20"/>
          <w:spacing w:val="18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o-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nomicheskikh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lem</w:t>
      </w:r>
      <w:r>
        <w:rPr>
          <w:rFonts w:ascii="Garamond" w:hAnsi="Garamond" w:cs="Garamond" w:eastAsia="Garamond"/>
          <w:sz w:val="20"/>
          <w:szCs w:val="20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5"/>
          <w:w w:val="100"/>
          <w:i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ossiis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k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go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neft</w:t>
      </w:r>
      <w:r>
        <w:rPr>
          <w:rFonts w:ascii="Garamond" w:hAnsi="Garamond" w:cs="Garamond" w:eastAsia="Garamond"/>
          <w:sz w:val="20"/>
          <w:szCs w:val="20"/>
          <w:spacing w:val="-2"/>
          <w:w w:val="100"/>
          <w:i/>
        </w:rPr>
        <w:t>e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i/>
        </w:rPr>
        <w:t>z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ov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go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sektora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[</w:t>
      </w:r>
      <w:r>
        <w:rPr>
          <w:rFonts w:ascii="Garamond" w:hAnsi="Garamond" w:cs="Garamond" w:eastAsia="Garamond"/>
          <w:sz w:val="20"/>
          <w:szCs w:val="20"/>
          <w:spacing w:val="-6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etroleum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Zugz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ang: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ess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ys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on</w:t>
      </w:r>
      <w:r>
        <w:rPr>
          <w:rFonts w:ascii="Garamond" w:hAnsi="Garamond" w:cs="Garamond" w:eastAsia="Garamond"/>
          <w:sz w:val="20"/>
          <w:szCs w:val="20"/>
          <w:spacing w:val="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the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ussian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oil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and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as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sector</w:t>
      </w:r>
      <w:r>
        <w:rPr>
          <w:rFonts w:ascii="Garamond" w:hAnsi="Garamond" w:cs="Garamond" w:eastAsia="Garamond"/>
          <w:sz w:val="20"/>
          <w:szCs w:val="20"/>
          <w:spacing w:val="-15"/>
          <w:w w:val="100"/>
        </w:rPr>
        <w:t>’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economic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problems].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osibirsk,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IEIE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SB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RA</w:t>
      </w:r>
      <w:r>
        <w:rPr>
          <w:rFonts w:ascii="Garamond" w:hAnsi="Garamond" w:cs="Garamond" w:eastAsia="Garamond"/>
          <w:sz w:val="20"/>
          <w:szCs w:val="20"/>
          <w:spacing w:val="-8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2014.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524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right="136" w:firstLine="340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22.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k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A.</w:t>
      </w:r>
      <w:r>
        <w:rPr>
          <w:rFonts w:ascii="Garamond" w:hAnsi="Garamond" w:cs="Garamond" w:eastAsia="Garamond"/>
          <w:sz w:val="20"/>
          <w:szCs w:val="20"/>
          <w:spacing w:val="-26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3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i/>
        </w:rPr>
        <w:t>T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0"/>
          <w:szCs w:val="20"/>
          <w:spacing w:val="3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thousand</w:t>
      </w:r>
      <w:r>
        <w:rPr>
          <w:rFonts w:ascii="Garamond" w:hAnsi="Garamond" w:cs="Garamond" w:eastAsia="Garamond"/>
          <w:sz w:val="20"/>
          <w:szCs w:val="20"/>
          <w:spacing w:val="35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i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ears</w:t>
      </w:r>
      <w:r>
        <w:rPr>
          <w:rFonts w:ascii="Garamond" w:hAnsi="Garamond" w:cs="Garamond" w:eastAsia="Garamond"/>
          <w:sz w:val="20"/>
          <w:szCs w:val="20"/>
          <w:spacing w:val="32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9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economic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statistics: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  <w:i/>
        </w:rPr>
        <w:t>w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orld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population,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GDP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and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PP</w:t>
      </w:r>
      <w:r>
        <w:rPr>
          <w:rFonts w:ascii="Garamond" w:hAnsi="Garamond" w:cs="Garamond" w:eastAsia="Garamond"/>
          <w:sz w:val="20"/>
          <w:szCs w:val="20"/>
          <w:spacing w:val="-13"/>
          <w:w w:val="100"/>
          <w:i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i/>
        </w:rPr>
        <w:t>.</w:t>
      </w:r>
      <w:r>
        <w:rPr>
          <w:rFonts w:ascii="Garamond" w:hAnsi="Garamond" w:cs="Garamond" w:eastAsia="Garamond"/>
          <w:sz w:val="20"/>
          <w:szCs w:val="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New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4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ork,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Al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ora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Publishing,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2010.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400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9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sectPr>
      <w:pgMar w:header="2257" w:footer="2300" w:top="2620" w:bottom="2480" w:left="1680" w:right="1680"/>
      <w:pgSz w:w="11920" w:h="16840"/>
      <w:cols w:num="2" w:equalWidth="0">
        <w:col w:w="4133" w:space="282"/>
        <w:col w:w="4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Garamond">
    <w:altName w:val="Garamond"/>
    <w:charset w:val="204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3.542999pt;margin-top:724.960999pt;width:408.189pt;height:6.378pt;mso-position-horizontal-relative:page;mso-position-vertical-relative:page;z-index:-473" coordorigin="1871,14499" coordsize="8164,128">
          <v:group style="position:absolute;left:1881;top:14509;width:8144;height:65" coordorigin="1881,14509" coordsize="8144,65">
            <v:shape style="position:absolute;left:1881;top:14509;width:8144;height:65" coordorigin="1881,14509" coordsize="8144,65" path="m10025,14509l1881,14509,1881,14574,10025,14574,10025,14509xe" filled="f" stroked="t" strokeweight="1pt" strokecolor="#D5D5D5">
              <v:path arrowok="t"/>
            </v:shape>
          </v:group>
          <v:group style="position:absolute;left:1923;top:14619;width:8081;height:2" coordorigin="1923,14619" coordsize="8081,2">
            <v:shape style="position:absolute;left:1923;top:14619;width:8081;height:2" coordorigin="1923,14619" coordsize="8081,0" path="m1923,14619l10005,14619e" filled="f" stroked="t" strokeweight=".75pt" strokecolor="#000000">
              <v:path arrowok="t"/>
              <v:stroke dashstyle="dash"/>
            </v:shape>
          </v:group>
          <v:group style="position:absolute;left:1878;top:14612;width:2;height:15" coordorigin="1878,14612" coordsize="2,15">
            <v:shape style="position:absolute;left:1878;top:14612;width:2;height:15" coordorigin="1878,14612" coordsize="0,15" path="m1878,14612l1878,14627e" filled="f" stroked="t" strokeweight="0pt" strokecolor="#000000">
              <v:path arrowok="t"/>
            </v:shape>
          </v:group>
          <v:group style="position:absolute;left:10027;top:14612;width:2;height:15" coordorigin="10027,14612" coordsize="2,15">
            <v:shape style="position:absolute;left:10027;top:14612;width:2;height:15" coordorigin="10027,14612" coordsize="0,15" path="m10027,14612l10027,14627e" filled="f" stroked="t" strokeweight="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43297pt;margin-top:715.361328pt;width:411.197701pt;height:13pt;mso-position-horizontal-relative:page;mso-position-vertical-relative:page;z-index:-472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tabs>
                    <w:tab w:pos="7860" w:val="left"/>
                  </w:tabs>
                  <w:rPr>
                    <w:rFonts w:ascii="Garamond" w:hAnsi="Garamond" w:cs="Garamond" w:eastAsia="Garamond"/>
                    <w:sz w:val="22"/>
                    <w:szCs w:val="22"/>
                  </w:rPr>
                </w:pPr>
                <w:rPr/>
                <w:r>
                  <w:rPr>
                    <w:rFonts w:ascii="Garamond" w:hAnsi="Garamond" w:cs="Garamond" w:eastAsia="Garamond"/>
                    <w:sz w:val="18"/>
                    <w:szCs w:val="18"/>
                    <w:i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Идеи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идеалы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45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№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3(25),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4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т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1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2015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ab/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99"/>
                    <w:u w:val="thick" w:color="D5D5D5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3.542999pt;margin-top:724.960999pt;width:408.189pt;height:6.378pt;mso-position-horizontal-relative:page;mso-position-vertical-relative:page;z-index:-471" coordorigin="1871,14499" coordsize="8164,128">
          <v:group style="position:absolute;left:1881;top:14509;width:8144;height:65" coordorigin="1881,14509" coordsize="8144,65">
            <v:shape style="position:absolute;left:1881;top:14509;width:8144;height:65" coordorigin="1881,14509" coordsize="8144,65" path="m10025,14509l1881,14509,1881,14574,10025,14574,10025,14509xe" filled="f" stroked="t" strokeweight="1pt" strokecolor="#D5D5D5">
              <v:path arrowok="t"/>
            </v:shape>
          </v:group>
          <v:group style="position:absolute;left:1923;top:14619;width:8081;height:2" coordorigin="1923,14619" coordsize="8081,2">
            <v:shape style="position:absolute;left:1923;top:14619;width:8081;height:2" coordorigin="1923,14619" coordsize="8081,0" path="m1923,14619l10005,14619e" filled="f" stroked="t" strokeweight=".75pt" strokecolor="#000000">
              <v:path arrowok="t"/>
              <v:stroke dashstyle="dash"/>
            </v:shape>
          </v:group>
          <v:group style="position:absolute;left:1878;top:14612;width:2;height:15" coordorigin="1878,14612" coordsize="2,15">
            <v:shape style="position:absolute;left:1878;top:14612;width:2;height:15" coordorigin="1878,14612" coordsize="0,15" path="m1878,14612l1878,14627e" filled="f" stroked="t" strokeweight="0pt" strokecolor="#000000">
              <v:path arrowok="t"/>
            </v:shape>
          </v:group>
          <v:group style="position:absolute;left:10027;top:14612;width:2;height:15" coordorigin="10027,14612" coordsize="2,15">
            <v:shape style="position:absolute;left:10027;top:14612;width:2;height:15" coordorigin="10027,14612" coordsize="0,15" path="m10027,14612l10027,14627e" filled="f" stroked="t" strokeweight="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543297pt;margin-top:716.015381pt;width:411.202102pt;height:13pt;mso-position-horizontal-relative:page;mso-position-vertical-relative:page;z-index:-470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53"/>
                  <w:jc w:val="left"/>
                  <w:tabs>
                    <w:tab w:pos="5780" w:val="left"/>
                  </w:tabs>
                  <w:rPr>
                    <w:rFonts w:ascii="Garamond" w:hAnsi="Garamond" w:cs="Garamond" w:eastAsia="Garamond"/>
                    <w:sz w:val="18"/>
                    <w:szCs w:val="18"/>
                  </w:rPr>
                </w:pPr>
                <w:rPr/>
                <w:r>
                  <w:rPr>
                    <w:rFonts w:ascii="Garamond" w:hAnsi="Garamond" w:cs="Garamond" w:eastAsia="Garamond"/>
                    <w:sz w:val="22"/>
                    <w:szCs w:val="22"/>
                    <w:w w:val="99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w w:val="99"/>
                    <w:u w:val="thick" w:color="D5D5D5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  <w:tab/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Идеи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идеалы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25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№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3(25),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4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т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.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1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1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-10"/>
                    <w:w w:val="100"/>
                    <w:i/>
                    <w:u w:val="thick" w:color="D5D5D5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u w:val="thick" w:color="D5D5D5"/>
                    <w:position w:val="1"/>
                  </w:rPr>
                  <w:t>2015</w:t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i/>
                    <w:position w:val="1"/>
                  </w:rPr>
                </w:r>
                <w:r>
                  <w:rPr>
                    <w:rFonts w:ascii="Garamond" w:hAnsi="Garamond" w:cs="Garamond" w:eastAsia="Garamond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1.99295pt;margin-top:124.959999pt;width:411.2891pt;height:6.378pt;mso-position-horizontal-relative:page;mso-position-vertical-relative:page;z-index:-469" coordorigin="1840,2499" coordsize="8226,128">
          <v:group style="position:absolute;left:1881;top:2549;width:8144;height:2" coordorigin="1881,2549" coordsize="8144,2">
            <v:shape style="position:absolute;left:1881;top:2549;width:8144;height:2" coordorigin="1881,2549" coordsize="8144,0" path="m1881,2549l10025,2549e" filled="f" stroked="t" strokeweight="4.1001pt" strokecolor="#D5D5D5">
              <v:path arrowok="t"/>
            </v:shape>
          </v:group>
          <v:group style="position:absolute;left:1881;top:2509;width:8144;height:80" coordorigin="1881,2509" coordsize="8144,80">
            <v:shape style="position:absolute;left:1881;top:2509;width:8144;height:80" coordorigin="1881,2509" coordsize="8144,80" path="m10025,2509l1881,2509,1881,2589,10025,2589,10025,2509xe" filled="f" stroked="t" strokeweight="1pt" strokecolor="#D5D5D5">
              <v:path arrowok="t"/>
            </v:shape>
          </v:group>
          <v:group style="position:absolute;left:1923;top:2619;width:8081;height:2" coordorigin="1923,2619" coordsize="8081,2">
            <v:shape style="position:absolute;left:1923;top:2619;width:8081;height:2" coordorigin="1923,2619" coordsize="8081,0" path="m1923,2619l10005,2619e" filled="f" stroked="t" strokeweight=".75pt" strokecolor="#000000">
              <v:path arrowok="t"/>
              <v:stroke dashstyle="dash"/>
            </v:shape>
          </v:group>
          <v:group style="position:absolute;left:1878;top:2612;width:2;height:15" coordorigin="1878,2612" coordsize="2,15">
            <v:shape style="position:absolute;left:1878;top:2612;width:2;height:15" coordorigin="1878,2612" coordsize="0,15" path="m1878,2612l1878,2627e" filled="f" stroked="t" strokeweight="0pt" strokecolor="#000000">
              <v:path arrowok="t"/>
            </v:shape>
          </v:group>
          <v:group style="position:absolute;left:10027;top:2612;width:2;height:15" coordorigin="10027,2612" coordsize="2,15">
            <v:shape style="position:absolute;left:10027;top:2612;width:2;height:15" coordorigin="10027,2612" coordsize="0,15" path="m10027,2612l10027,2627e" filled="f" stroked="t" strokeweight="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43297pt;margin-top:111.859352pt;width:101.526702pt;height:13pt;mso-position-horizontal-relative:page;mso-position-vertical-relative:page;z-index:-46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Garamond" w:hAnsi="Garamond" w:cs="Garamond" w:eastAsia="Garamond"/>
                    <w:sz w:val="22"/>
                    <w:szCs w:val="22"/>
                  </w:rPr>
                </w:pPr>
                <w:rPr/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ИДЕИ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14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ИДЕАЛЫ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662994pt;margin-top:112.625412pt;width:215.064002pt;height:12pt;mso-position-horizontal-relative:page;mso-position-vertical-relative:page;z-index:-46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  <w:i/>
                  </w:rPr>
                  <w:t>ЭКОНОМИЧЕСКОЕ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6"/>
                    <w:w w:val="100"/>
                    <w:i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  <w:i/>
                  </w:rPr>
                  <w:t>ПРОСТРАНСТВО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7"/>
                    <w:w w:val="100"/>
                    <w:i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  <w:i/>
                  </w:rPr>
                  <w:t>СИБИРИ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1.99305pt;margin-top:124.960999pt;width:411.2889pt;height:6.378pt;mso-position-horizontal-relative:page;mso-position-vertical-relative:page;z-index:-466" coordorigin="1840,2499" coordsize="8226,128">
          <v:group style="position:absolute;left:1881;top:2549;width:8144;height:2" coordorigin="1881,2549" coordsize="8144,2">
            <v:shape style="position:absolute;left:1881;top:2549;width:8144;height:2" coordorigin="1881,2549" coordsize="8144,0" path="m1881,2549l10025,2549e" filled="f" stroked="t" strokeweight="4.0999pt" strokecolor="#D5D5D5">
              <v:path arrowok="t"/>
            </v:shape>
          </v:group>
          <v:group style="position:absolute;left:1881;top:2509;width:8144;height:80" coordorigin="1881,2509" coordsize="8144,80">
            <v:shape style="position:absolute;left:1881;top:2509;width:8144;height:80" coordorigin="1881,2509" coordsize="8144,80" path="m10025,2509l1881,2509,1881,2589,10025,2589,10025,2509xe" filled="f" stroked="t" strokeweight="1pt" strokecolor="#D5D5D5">
              <v:path arrowok="t"/>
            </v:shape>
          </v:group>
          <v:group style="position:absolute;left:1923;top:2619;width:8081;height:2" coordorigin="1923,2619" coordsize="8081,2">
            <v:shape style="position:absolute;left:1923;top:2619;width:8081;height:2" coordorigin="1923,2619" coordsize="8081,0" path="m1923,2619l10005,2619e" filled="f" stroked="t" strokeweight=".75pt" strokecolor="#000000">
              <v:path arrowok="t"/>
              <v:stroke dashstyle="dash"/>
            </v:shape>
          </v:group>
          <v:group style="position:absolute;left:1878;top:2612;width:2;height:15" coordorigin="1878,2612" coordsize="2,15">
            <v:shape style="position:absolute;left:1878;top:2612;width:2;height:15" coordorigin="1878,2612" coordsize="0,15" path="m1878,2612l1878,2627e" filled="f" stroked="t" strokeweight="0pt" strokecolor="#000000">
              <v:path arrowok="t"/>
            </v:shape>
          </v:group>
          <v:group style="position:absolute;left:10027;top:2612;width:2;height:15" coordorigin="10027,2612" coordsize="2,15">
            <v:shape style="position:absolute;left:10027;top:2612;width:2;height:15" coordorigin="10027,2612" coordsize="0,15" path="m10027,2612l10027,2627e" filled="f" stroked="t" strokeweight="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851013pt;margin-top:111.151352pt;width:100.870002pt;height:13pt;mso-position-horizontal-relative:page;mso-position-vertical-relative:page;z-index:-46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Garamond" w:hAnsi="Garamond" w:cs="Garamond" w:eastAsia="Garamond"/>
                    <w:sz w:val="22"/>
                    <w:szCs w:val="22"/>
                  </w:rPr>
                </w:pPr>
                <w:rPr/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ИДЕИ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1"/>
                  </w:rPr>
                  <w:t>ИДЕАЛЫ</w:t>
                </w:r>
                <w:r>
                  <w:rPr>
                    <w:rFonts w:ascii="Garamond" w:hAnsi="Garamond" w:cs="Garamond" w:eastAsia="Garamond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43297pt;margin-top:111.917412pt;width:198.583701pt;height:12pt;mso-position-horizontal-relative:page;mso-position-vertical-relative:page;z-index:-46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  <w:i/>
                  </w:rPr>
                  <w:t>В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  <w:i/>
                  </w:rPr>
                  <w:t>.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  <w:i/>
                  </w:rPr>
                  <w:t>В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  <w:i/>
                  </w:rPr>
                  <w:t>Шмат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  <w:i/>
                  </w:rPr>
                  <w:t>.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«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Нова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восточна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политика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</w:rPr>
                  <w:t>»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-2"/>
                    <w:w w:val="100"/>
                  </w:rPr>
                  <w:t>России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petroleum-zugzwang@yandex.r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hyperlink" Target="http://top.rbc.ru/" TargetMode="External"/><Relationship Id="rId12" Type="http://schemas.openxmlformats.org/officeDocument/2006/relationships/hyperlink" Target="http://lenta.ru/articles/2012/09/10/" TargetMode="External"/><Relationship Id="rId13" Type="http://schemas.openxmlformats.org/officeDocument/2006/relationships/hyperlink" Target="http://www.fedstat.ru/" TargetMode="External"/><Relationship Id="rId14" Type="http://schemas.openxmlformats.org/officeDocument/2006/relationships/hyperlink" Target="http://www/" TargetMode="External"/><Relationship Id="rId15" Type="http://schemas.openxmlformats.org/officeDocument/2006/relationships/hyperlink" Target="http://dlib.rsl/" TargetMode="External"/><Relationship Id="rId16" Type="http://schemas.openxmlformats.org/officeDocument/2006/relationships/hyperlink" Target="http://www.ojkum.ru/arc/2010_03/" TargetMode="External"/><Relationship Id="rId17" Type="http://schemas.openxmlformats.org/officeDocument/2006/relationships/hyperlink" Target="http://lenta.ru/news/2012/07/11/gotit/" TargetMode="External"/><Relationship Id="rId18" Type="http://schemas.openxmlformats.org/officeDocument/2006/relationships/hyperlink" Target="http://minvostokrazvitia.ru/images/downloaded/" TargetMode="External"/><Relationship Id="rId19" Type="http://schemas.openxmlformats.org/officeDocument/2006/relationships/hyperlink" Target="http://www/" TargetMode="External"/><Relationship Id="rId20" Type="http://schemas.openxmlformats.org/officeDocument/2006/relationships/hyperlink" Target="http://www.vedomosti.ru/" TargetMode="External"/><Relationship Id="rId21" Type="http://schemas.openxmlformats.org/officeDocument/2006/relationships/hyperlink" Target="http://dvtu.customs/" TargetMode="External"/><Relationship Id="rId22" Type="http://schemas.openxmlformats.org/officeDocument/2006/relationships/hyperlink" Target="http://2020strategy.ru/documents/32710234" TargetMode="External"/><Relationship Id="rId23" Type="http://schemas.openxmlformats.org/officeDocument/2006/relationships/hyperlink" Target="http://www.dfo.gov.ru/" TargetMode="External"/><Relationship Id="rId24" Type="http://schemas.openxmlformats.org/officeDocument/2006/relationships/hyperlink" Target="http://www.customs.ru/index" TargetMode="External"/><Relationship Id="rId25" Type="http://schemas.openxmlformats.org/officeDocument/2006/relationships/hyperlink" Target="http://www.rg.ru/2015/01/12/promyshlennost-" TargetMode="External"/><Relationship Id="rId26" Type="http://schemas.openxmlformats.org/officeDocument/2006/relationships/hyperlink" Target="mailto:petroleum-zugzwang@yandex.ru" TargetMode="External"/><Relationship Id="rId27" Type="http://schemas.openxmlformats.org/officeDocument/2006/relationships/hyperlink" Target="http://expert.ru/2012/02/21/ugol-zreni-" TargetMode="External"/><Relationship Id="rId28" Type="http://schemas.openxmlformats.org/officeDocument/2006/relationships/hyperlink" Target="http://lenta.ru/articles/2012/09/10/ates/" TargetMode="External"/><Relationship Id="rId29" Type="http://schemas.openxmlformats.org/officeDocument/2006/relationships/hyperlink" Target="http://www.fedstat.ru/indicator/data" TargetMode="External"/><Relationship Id="rId30" Type="http://schemas.openxmlformats.org/officeDocument/2006/relationships/hyperlink" Target="http://www.rg.ru/2011/12/28/eurocrizis.html" TargetMode="External"/><Relationship Id="rId31" Type="http://schemas.openxmlformats.org/officeDocument/2006/relationships/hyperlink" Target="http://dlib.rsl.ru/01003759128" TargetMode="External"/><Relationship Id="rId32" Type="http://schemas.openxmlformats.org/officeDocument/2006/relationships/hyperlink" Target="http://www.ojkum.ru/" TargetMode="External"/><Relationship Id="rId33" Type="http://schemas.openxmlformats.org/officeDocument/2006/relationships/hyperlink" Target="http://lenta.ru/" TargetMode="External"/><Relationship Id="rId34" Type="http://schemas.openxmlformats.org/officeDocument/2006/relationships/hyperlink" Target="http://www.perspektivy.info/rus/desk/doro-" TargetMode="External"/><Relationship Id="rId35" Type="http://schemas.openxmlformats.org/officeDocument/2006/relationships/hyperlink" Target="http://minvostokrazvitia.ru/images/downloaded/" TargetMode="External"/><Relationship Id="rId36" Type="http://schemas.openxmlformats.org/officeDocument/2006/relationships/hyperlink" Target="http://www.gks.ru/wps/wcm/connect/rosstat_main/" TargetMode="External"/><Relationship Id="rId37" Type="http://schemas.openxmlformats.org/officeDocument/2006/relationships/hyperlink" Target="http://www.vedomosti.ru/newspaper/" TargetMode="External"/><Relationship Id="rId38" Type="http://schemas.openxmlformats.org/officeDocument/2006/relationships/hyperlink" Target="http://dvtu.customs.ru/index" TargetMode="External"/><Relationship Id="rId39" Type="http://schemas.openxmlformats.org/officeDocument/2006/relationships/hyperlink" Target="http://2020strategy.ru/doc-" TargetMode="External"/><Relationship Id="rId40" Type="http://schemas.openxmlformats.org/officeDocument/2006/relationships/hyperlink" Target="http://www.dfo.gov.ru/index.php?id=80" TargetMode="External"/><Relationship Id="rId41" Type="http://schemas.openxmlformats.org/officeDocument/2006/relationships/hyperlink" Target="http://www.customs.ru/index.php?option=com_content" TargetMode="External"/><Relationship Id="rId42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dc:title>179_ИИИ_3(25)_2015_ТОМ_1.indd</dc:title>
  <dcterms:created xsi:type="dcterms:W3CDTF">2016-01-25T15:52:43Z</dcterms:created>
  <dcterms:modified xsi:type="dcterms:W3CDTF">2016-01-25T15:52:43Z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2016-01-25T00:00:00Z</vt:filetime>
  </property>
</Properties>
</file>